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C" w:rsidRDefault="00B60EEC" w:rsidP="00B60EEC">
      <w:pPr>
        <w:spacing w:after="0" w:line="240" w:lineRule="auto"/>
        <w:ind w:left="284"/>
        <w:jc w:val="center"/>
        <w:rPr>
          <w:rFonts w:ascii="Times New Roman" w:hAnsi="Times New Roman" w:cs="Times New Roman"/>
          <w:b/>
          <w:sz w:val="28"/>
          <w:szCs w:val="28"/>
        </w:rPr>
      </w:pPr>
      <w:r w:rsidRPr="00B60EEC">
        <w:rPr>
          <w:rFonts w:ascii="Times New Roman" w:hAnsi="Times New Roman" w:cs="Times New Roman"/>
          <w:b/>
          <w:sz w:val="28"/>
          <w:szCs w:val="28"/>
          <w:lang w:val="en-US"/>
        </w:rPr>
        <w:t xml:space="preserve">I </w:t>
      </w:r>
    </w:p>
    <w:p w:rsidR="00B60EEC" w:rsidRPr="00B60EEC" w:rsidRDefault="00B60EEC" w:rsidP="00B60EEC">
      <w:pPr>
        <w:spacing w:after="0" w:line="240" w:lineRule="auto"/>
        <w:ind w:left="284"/>
        <w:jc w:val="center"/>
        <w:rPr>
          <w:rFonts w:ascii="Times New Roman" w:hAnsi="Times New Roman" w:cs="Times New Roman"/>
          <w:b/>
          <w:sz w:val="28"/>
          <w:szCs w:val="28"/>
        </w:rPr>
      </w:pPr>
      <w:r w:rsidRPr="00B60EEC">
        <w:rPr>
          <w:rFonts w:ascii="Times New Roman" w:hAnsi="Times New Roman" w:cs="Times New Roman"/>
          <w:b/>
          <w:sz w:val="28"/>
          <w:szCs w:val="28"/>
        </w:rPr>
        <w:t>В</w:t>
      </w:r>
      <w:r>
        <w:rPr>
          <w:rFonts w:ascii="Times New Roman" w:hAnsi="Times New Roman" w:cs="Times New Roman"/>
          <w:b/>
          <w:sz w:val="28"/>
          <w:szCs w:val="28"/>
        </w:rPr>
        <w:t>СТУПЛЕНИЕ</w:t>
      </w:r>
    </w:p>
    <w:p w:rsidR="00B60EEC" w:rsidRDefault="00B60EEC" w:rsidP="00B60EE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lang w:val="en-US"/>
        </w:rPr>
        <w:tab/>
      </w:r>
    </w:p>
    <w:p w:rsidR="00B60EEC" w:rsidRPr="00DD118F" w:rsidRDefault="00B60EEC" w:rsidP="00B60EEC">
      <w:pPr>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ab/>
      </w:r>
      <w:r w:rsidRPr="00B60EEC">
        <w:rPr>
          <w:rFonts w:ascii="Times New Roman" w:hAnsi="Times New Roman" w:cs="Times New Roman"/>
          <w:b/>
          <w:sz w:val="28"/>
          <w:szCs w:val="28"/>
        </w:rPr>
        <w:t>Терроризм</w:t>
      </w:r>
      <w:r w:rsidRPr="00DD118F">
        <w:rPr>
          <w:rFonts w:ascii="Times New Roman" w:hAnsi="Times New Roman" w:cs="Times New Roman"/>
          <w:sz w:val="28"/>
          <w:szCs w:val="28"/>
        </w:rPr>
        <w:t xml:space="preserve"> является одним из видов противоправной деятельности, политически или финансово мотивированной, сочетающий в себе психологический (угроза насильственных действий) и физический (сами насильственные действия, диверсии, захват заложников и др.), осуществляемый отдельными лицами или группами с целью принудить общество, государство или частное лицо исполнить их требования. </w:t>
      </w:r>
    </w:p>
    <w:p w:rsidR="00B60EEC" w:rsidRDefault="00B60EEC" w:rsidP="00B60EEC">
      <w:pPr>
        <w:spacing w:after="0" w:line="240" w:lineRule="auto"/>
        <w:ind w:left="284"/>
        <w:jc w:val="both"/>
        <w:rPr>
          <w:rFonts w:ascii="Times New Roman" w:hAnsi="Times New Roman" w:cs="Times New Roman"/>
          <w:sz w:val="28"/>
          <w:szCs w:val="28"/>
        </w:rPr>
      </w:pPr>
      <w:r w:rsidRPr="00DD118F">
        <w:rPr>
          <w:rFonts w:ascii="Times New Roman" w:hAnsi="Times New Roman" w:cs="Times New Roman"/>
          <w:sz w:val="28"/>
          <w:szCs w:val="28"/>
        </w:rPr>
        <w:tab/>
        <w:t>В современных условиях терроризм в различных его формах представляет реальную угрозу национальной безопасности и территориальной целостности государств, конституционным правам и свободам граждан.</w:t>
      </w:r>
    </w:p>
    <w:p w:rsidR="00B60EEC" w:rsidRDefault="00B60EEC" w:rsidP="00B60EEC">
      <w:pPr>
        <w:shd w:val="clear" w:color="auto" w:fill="FFFFFF"/>
        <w:spacing w:after="0" w:line="240" w:lineRule="auto"/>
        <w:ind w:left="284" w:right="24" w:firstLine="425"/>
        <w:jc w:val="both"/>
        <w:rPr>
          <w:rFonts w:ascii="Times New Roman" w:hAnsi="Times New Roman" w:cs="Times New Roman"/>
          <w:bCs/>
          <w:iCs/>
          <w:sz w:val="28"/>
          <w:szCs w:val="28"/>
        </w:rPr>
      </w:pPr>
      <w:r w:rsidRPr="00DD118F">
        <w:rPr>
          <w:rFonts w:ascii="Times New Roman" w:hAnsi="Times New Roman" w:cs="Times New Roman"/>
          <w:bCs/>
          <w:iCs/>
          <w:sz w:val="28"/>
          <w:szCs w:val="28"/>
        </w:rPr>
        <w:t>В Краснодарском крае оперативная обстановка имеет свою специфику, связанную с приграничным положением региона, стратегической важностью портов и проходящих по его территории транспортных коммуникаций, реализацией важных для страны экономических п</w:t>
      </w:r>
      <w:r>
        <w:rPr>
          <w:rFonts w:ascii="Times New Roman" w:hAnsi="Times New Roman" w:cs="Times New Roman"/>
          <w:bCs/>
          <w:iCs/>
          <w:sz w:val="28"/>
          <w:szCs w:val="28"/>
        </w:rPr>
        <w:t>роектов. При этом</w:t>
      </w:r>
      <w:proofErr w:type="gramStart"/>
      <w:r>
        <w:rPr>
          <w:rFonts w:ascii="Times New Roman" w:hAnsi="Times New Roman" w:cs="Times New Roman"/>
          <w:bCs/>
          <w:iCs/>
          <w:sz w:val="28"/>
          <w:szCs w:val="28"/>
        </w:rPr>
        <w:t>,</w:t>
      </w:r>
      <w:proofErr w:type="gramEnd"/>
      <w:r>
        <w:rPr>
          <w:rFonts w:ascii="Times New Roman" w:hAnsi="Times New Roman" w:cs="Times New Roman"/>
          <w:bCs/>
          <w:iCs/>
          <w:sz w:val="28"/>
          <w:szCs w:val="28"/>
        </w:rPr>
        <w:t xml:space="preserve"> </w:t>
      </w:r>
      <w:r w:rsidRPr="00DD118F">
        <w:rPr>
          <w:rFonts w:ascii="Times New Roman" w:hAnsi="Times New Roman" w:cs="Times New Roman"/>
          <w:bCs/>
          <w:iCs/>
          <w:sz w:val="28"/>
          <w:szCs w:val="28"/>
        </w:rPr>
        <w:t xml:space="preserve">террористические угрозы в крае обуславливаются в большей мере внешними факторами, основными из которых являются  территориальное соседство края с регионами проведения контртеррористических операций, высокий уровень этнической миграции из регионов Северного Кавказа, закавказских и среднеазиатских государств, наличие среди мигрантов лиц, обладающих опытом участия в вооруженных конфликтах и иных криминальных элементов. </w:t>
      </w:r>
    </w:p>
    <w:p w:rsidR="00B60EEC" w:rsidRDefault="00B60EEC" w:rsidP="00B60EEC">
      <w:pPr>
        <w:shd w:val="clear" w:color="auto" w:fill="FFFFFF"/>
        <w:spacing w:after="0" w:line="240" w:lineRule="auto"/>
        <w:ind w:left="284" w:right="24" w:firstLine="425"/>
        <w:jc w:val="both"/>
        <w:rPr>
          <w:rFonts w:ascii="Times New Roman" w:hAnsi="Times New Roman" w:cs="Times New Roman"/>
          <w:sz w:val="28"/>
          <w:szCs w:val="28"/>
        </w:rPr>
      </w:pPr>
      <w:r w:rsidRPr="00DD118F">
        <w:rPr>
          <w:rFonts w:ascii="Times New Roman" w:hAnsi="Times New Roman" w:cs="Times New Roman"/>
          <w:sz w:val="28"/>
          <w:szCs w:val="28"/>
        </w:rPr>
        <w:t>Железнодорожный транспорт, как наиболее массовый и доступный вид транспорта, являющийся одной из важнейших составных частей хозяйственной и общественной жизни стран, часто становится объектом преступных посягательств, в том числе и террористических актов.</w:t>
      </w:r>
    </w:p>
    <w:p w:rsidR="00B60EEC" w:rsidRDefault="00B60EEC" w:rsidP="00B60EEC">
      <w:pPr>
        <w:spacing w:after="0" w:line="240" w:lineRule="auto"/>
        <w:ind w:left="284"/>
        <w:jc w:val="both"/>
        <w:rPr>
          <w:rFonts w:ascii="Times New Roman" w:hAnsi="Times New Roman" w:cs="Times New Roman"/>
          <w:sz w:val="28"/>
          <w:szCs w:val="28"/>
        </w:rPr>
      </w:pPr>
      <w:r>
        <w:rPr>
          <w:rFonts w:ascii="Times New Roman" w:hAnsi="Times New Roman" w:cs="Times New Roman"/>
          <w:sz w:val="24"/>
          <w:szCs w:val="24"/>
        </w:rPr>
        <w:tab/>
      </w:r>
      <w:r w:rsidRPr="00DD118F">
        <w:rPr>
          <w:rFonts w:ascii="Times New Roman" w:hAnsi="Times New Roman" w:cs="Times New Roman"/>
          <w:sz w:val="28"/>
          <w:szCs w:val="28"/>
        </w:rPr>
        <w:t>Профилактическ</w:t>
      </w:r>
      <w:r>
        <w:rPr>
          <w:rFonts w:ascii="Times New Roman" w:hAnsi="Times New Roman" w:cs="Times New Roman"/>
          <w:sz w:val="28"/>
          <w:szCs w:val="28"/>
        </w:rPr>
        <w:t xml:space="preserve">ая </w:t>
      </w:r>
      <w:r w:rsidRPr="00DD118F">
        <w:rPr>
          <w:rFonts w:ascii="Times New Roman" w:hAnsi="Times New Roman" w:cs="Times New Roman"/>
          <w:sz w:val="28"/>
          <w:szCs w:val="28"/>
        </w:rPr>
        <w:t xml:space="preserve"> работ</w:t>
      </w:r>
      <w:r>
        <w:rPr>
          <w:rFonts w:ascii="Times New Roman" w:hAnsi="Times New Roman" w:cs="Times New Roman"/>
          <w:sz w:val="28"/>
          <w:szCs w:val="28"/>
        </w:rPr>
        <w:t>а</w:t>
      </w:r>
      <w:r w:rsidRPr="00DD118F">
        <w:rPr>
          <w:rFonts w:ascii="Times New Roman" w:hAnsi="Times New Roman" w:cs="Times New Roman"/>
          <w:sz w:val="28"/>
          <w:szCs w:val="28"/>
        </w:rPr>
        <w:t xml:space="preserve"> </w:t>
      </w:r>
      <w:r>
        <w:rPr>
          <w:rFonts w:ascii="Times New Roman" w:hAnsi="Times New Roman" w:cs="Times New Roman"/>
          <w:sz w:val="28"/>
          <w:szCs w:val="28"/>
        </w:rPr>
        <w:t xml:space="preserve">– одна </w:t>
      </w:r>
      <w:r w:rsidRPr="00DD118F">
        <w:rPr>
          <w:rFonts w:ascii="Times New Roman" w:hAnsi="Times New Roman" w:cs="Times New Roman"/>
          <w:sz w:val="28"/>
          <w:szCs w:val="28"/>
        </w:rPr>
        <w:t xml:space="preserve"> из важных функциональных задач системы противодействия терроризму, решение которой предполагает предупреждение и пресечение нежелательных с точки зрения обеспечения безопасности железнодорожного транспорта процессов и антиобщественных проявлений, предупреждение их перерастания в преступления, устранение причин и условий, способствующих совершению преступлений. Поэтому большое значение приобретает умение работников железнодорожного транспорта ориентироваться в сложной обстановке, вовремя выявлять малейшие симптомы назревающих опасных явлений на обслуживаемых объектах транспорта и принимать адекватные меры по их предупреждению и пресечению.</w:t>
      </w:r>
    </w:p>
    <w:p w:rsidR="00B60EEC" w:rsidRDefault="00B60EEC">
      <w:pPr>
        <w:rPr>
          <w:rFonts w:ascii="Times New Roman" w:hAnsi="Times New Roman" w:cs="Times New Roman"/>
          <w:sz w:val="28"/>
          <w:szCs w:val="28"/>
        </w:rPr>
      </w:pPr>
      <w:r>
        <w:rPr>
          <w:rFonts w:ascii="Times New Roman" w:hAnsi="Times New Roman" w:cs="Times New Roman"/>
          <w:sz w:val="28"/>
          <w:szCs w:val="28"/>
        </w:rPr>
        <w:br w:type="page"/>
      </w:r>
    </w:p>
    <w:p w:rsidR="00B60EEC" w:rsidRPr="00B60EEC" w:rsidRDefault="00B60EEC" w:rsidP="00B60EEC">
      <w:pPr>
        <w:spacing w:after="0" w:line="240" w:lineRule="auto"/>
        <w:ind w:left="284"/>
        <w:jc w:val="center"/>
        <w:rPr>
          <w:rFonts w:ascii="Times New Roman" w:hAnsi="Times New Roman" w:cs="Times New Roman"/>
          <w:b/>
          <w:sz w:val="28"/>
          <w:szCs w:val="28"/>
          <w:lang w:val="en-US"/>
        </w:rPr>
      </w:pPr>
      <w:r w:rsidRPr="00B60EEC">
        <w:rPr>
          <w:rFonts w:ascii="Times New Roman" w:hAnsi="Times New Roman" w:cs="Times New Roman"/>
          <w:b/>
          <w:sz w:val="28"/>
          <w:szCs w:val="28"/>
          <w:lang w:val="en-US"/>
        </w:rPr>
        <w:lastRenderedPageBreak/>
        <w:t>II</w:t>
      </w:r>
    </w:p>
    <w:p w:rsidR="00DB56C5" w:rsidRDefault="00B60EEC" w:rsidP="00B60E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УРОВНИ ТЕРРОРИСТИЧЕСКОЙ ОПАСНОСТИ</w:t>
      </w:r>
    </w:p>
    <w:p w:rsidR="00B60EEC" w:rsidRDefault="00B60EEC" w:rsidP="00B60EEC">
      <w:pPr>
        <w:spacing w:after="0" w:line="240" w:lineRule="auto"/>
        <w:jc w:val="center"/>
        <w:rPr>
          <w:rFonts w:ascii="Times New Roman" w:hAnsi="Times New Roman" w:cs="Times New Roman"/>
          <w:b/>
          <w:sz w:val="28"/>
          <w:szCs w:val="28"/>
        </w:rPr>
      </w:pPr>
    </w:p>
    <w:p w:rsidR="00B60EEC" w:rsidRDefault="00B60EEC" w:rsidP="00B60EEC">
      <w:pPr>
        <w:spacing w:after="0" w:line="240" w:lineRule="auto"/>
        <w:jc w:val="center"/>
        <w:rPr>
          <w:rFonts w:ascii="Times New Roman" w:hAnsi="Times New Roman" w:cs="Times New Roman"/>
          <w:b/>
          <w:sz w:val="28"/>
          <w:szCs w:val="28"/>
        </w:rPr>
      </w:pPr>
      <w:r w:rsidRPr="00DF1919">
        <w:rPr>
          <w:rFonts w:eastAsia="Times New Roman" w:cs="Times New Roman"/>
          <w:noProof/>
          <w:color w:val="414040"/>
          <w:szCs w:val="28"/>
          <w:bdr w:val="none" w:sz="0" w:space="0" w:color="auto" w:frame="1"/>
          <w:lang w:eastAsia="ru-RU"/>
        </w:rPr>
        <w:drawing>
          <wp:inline distT="0" distB="0" distL="0" distR="0" wp14:anchorId="49C0E35F" wp14:editId="07DF942C">
            <wp:extent cx="1924050" cy="1257300"/>
            <wp:effectExtent l="0" t="0" r="0" b="0"/>
            <wp:docPr id="1" name="Рисунок 1" descr="http://nac.gov.ru/sites/default/files/styles/universal_view/public/level_new_0.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default/files/styles/universal_view/public/level_new_0.jp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257300"/>
                    </a:xfrm>
                    <a:prstGeom prst="rect">
                      <a:avLst/>
                    </a:prstGeom>
                    <a:noFill/>
                    <a:ln>
                      <a:noFill/>
                    </a:ln>
                  </pic:spPr>
                </pic:pic>
              </a:graphicData>
            </a:graphic>
          </wp:inline>
        </w:drawing>
      </w:r>
    </w:p>
    <w:p w:rsid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В соответствии с </w:t>
      </w:r>
      <w:hyperlink r:id="rId9" w:tgtFrame="_blank" w:history="1">
        <w:r w:rsidRPr="00B60EEC">
          <w:rPr>
            <w:rFonts w:ascii="Times New Roman" w:eastAsia="Times New Roman" w:hAnsi="Times New Roman" w:cs="Times New Roman"/>
            <w:sz w:val="28"/>
            <w:szCs w:val="28"/>
            <w:bdr w:val="none" w:sz="0" w:space="0" w:color="auto" w:frame="1"/>
            <w:lang w:eastAsia="ru-RU"/>
          </w:rPr>
          <w:t>Федеральным законом от 6 марта 2006 г. № 35-ФЗ «О противодействии терроризму» </w:t>
        </w:r>
      </w:hyperlink>
      <w:r w:rsidRPr="00B60EEC">
        <w:rPr>
          <w:rFonts w:ascii="Times New Roman" w:eastAsia="Times New Roman" w:hAnsi="Times New Roman" w:cs="Times New Roman"/>
          <w:sz w:val="28"/>
          <w:szCs w:val="28"/>
          <w:lang w:eastAsia="ru-RU"/>
        </w:rPr>
        <w:t>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b/>
          <w:bCs/>
          <w:sz w:val="28"/>
          <w:szCs w:val="28"/>
          <w:lang w:eastAsia="ru-RU"/>
        </w:rPr>
        <w:t>На отдельных участках территории Российской Федерации (объектах) могут устанавливаться следующие уровни террористической опасности:</w:t>
      </w:r>
    </w:p>
    <w:p w:rsidR="00B60EEC" w:rsidRPr="00B60EEC" w:rsidRDefault="00B60EEC" w:rsidP="00B60EEC">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Pr="00B60EEC">
        <w:rPr>
          <w:rFonts w:ascii="Times New Roman" w:eastAsia="Times New Roman" w:hAnsi="Times New Roman" w:cs="Times New Roman"/>
          <w:b/>
          <w:bCs/>
          <w:sz w:val="28"/>
          <w:szCs w:val="28"/>
          <w:lang w:eastAsia="ru-RU"/>
        </w:rPr>
        <w:t xml:space="preserve">а) </w:t>
      </w:r>
      <w:proofErr w:type="gramStart"/>
      <w:r w:rsidRPr="00B60EEC">
        <w:rPr>
          <w:rFonts w:ascii="Times New Roman" w:eastAsia="Times New Roman" w:hAnsi="Times New Roman" w:cs="Times New Roman"/>
          <w:b/>
          <w:bCs/>
          <w:sz w:val="28"/>
          <w:szCs w:val="28"/>
          <w:lang w:eastAsia="ru-RU"/>
        </w:rPr>
        <w:t>повышенный</w:t>
      </w:r>
      <w:proofErr w:type="gramEnd"/>
      <w:r w:rsidRPr="00B60EEC">
        <w:rPr>
          <w:rFonts w:ascii="Times New Roman" w:eastAsia="Times New Roman" w:hAnsi="Times New Roman" w:cs="Times New Roman"/>
          <w:b/>
          <w:bCs/>
          <w:sz w:val="28"/>
          <w:szCs w:val="28"/>
          <w:lang w:eastAsia="ru-RU"/>
        </w:rPr>
        <w:t xml:space="preserve"> ("синий")</w:t>
      </w:r>
      <w:r w:rsidRPr="00B60EEC">
        <w:rPr>
          <w:rFonts w:ascii="Times New Roman" w:eastAsia="Times New Roman" w:hAnsi="Times New Roman" w:cs="Times New Roman"/>
          <w:sz w:val="28"/>
          <w:szCs w:val="28"/>
          <w:lang w:eastAsia="ru-RU"/>
        </w:rPr>
        <w:t> - при наличии требующей подтверждения информации о реальной возможности совершения террористического акта;</w:t>
      </w:r>
    </w:p>
    <w:p w:rsidR="00B60EEC" w:rsidRPr="00B60EEC" w:rsidRDefault="00B60EEC" w:rsidP="00B60EEC">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Pr="00B60EEC">
        <w:rPr>
          <w:rFonts w:ascii="Times New Roman" w:eastAsia="Times New Roman" w:hAnsi="Times New Roman" w:cs="Times New Roman"/>
          <w:b/>
          <w:bCs/>
          <w:sz w:val="28"/>
          <w:szCs w:val="28"/>
          <w:lang w:eastAsia="ru-RU"/>
        </w:rPr>
        <w:t xml:space="preserve">б) </w:t>
      </w:r>
      <w:proofErr w:type="gramStart"/>
      <w:r w:rsidRPr="00B60EEC">
        <w:rPr>
          <w:rFonts w:ascii="Times New Roman" w:eastAsia="Times New Roman" w:hAnsi="Times New Roman" w:cs="Times New Roman"/>
          <w:b/>
          <w:bCs/>
          <w:sz w:val="28"/>
          <w:szCs w:val="28"/>
          <w:lang w:eastAsia="ru-RU"/>
        </w:rPr>
        <w:t>высокий</w:t>
      </w:r>
      <w:proofErr w:type="gramEnd"/>
      <w:r w:rsidRPr="00B60EEC">
        <w:rPr>
          <w:rFonts w:ascii="Times New Roman" w:eastAsia="Times New Roman" w:hAnsi="Times New Roman" w:cs="Times New Roman"/>
          <w:b/>
          <w:bCs/>
          <w:sz w:val="28"/>
          <w:szCs w:val="28"/>
          <w:lang w:eastAsia="ru-RU"/>
        </w:rPr>
        <w:t xml:space="preserve"> ("желтый")</w:t>
      </w:r>
      <w:r w:rsidRPr="00B60EEC">
        <w:rPr>
          <w:rFonts w:ascii="Times New Roman" w:eastAsia="Times New Roman" w:hAnsi="Times New Roman" w:cs="Times New Roman"/>
          <w:sz w:val="28"/>
          <w:szCs w:val="28"/>
          <w:lang w:eastAsia="ru-RU"/>
        </w:rPr>
        <w:t> - при наличии подтвержденной информации о реальной возможности совершения террористического акта;</w:t>
      </w:r>
    </w:p>
    <w:p w:rsidR="00B60EEC" w:rsidRPr="00B60EEC" w:rsidRDefault="00B60EEC" w:rsidP="00B60EEC">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Pr="00B60EEC">
        <w:rPr>
          <w:rFonts w:ascii="Times New Roman" w:eastAsia="Times New Roman" w:hAnsi="Times New Roman" w:cs="Times New Roman"/>
          <w:b/>
          <w:bCs/>
          <w:sz w:val="28"/>
          <w:szCs w:val="28"/>
          <w:lang w:eastAsia="ru-RU"/>
        </w:rPr>
        <w:t>в) критический ("красный")</w:t>
      </w:r>
      <w:r w:rsidRPr="00B60EEC">
        <w:rPr>
          <w:rFonts w:ascii="Times New Roman" w:eastAsia="Times New Roman" w:hAnsi="Times New Roman" w:cs="Times New Roman"/>
          <w:sz w:val="28"/>
          <w:szCs w:val="28"/>
          <w:lang w:eastAsia="ru-RU"/>
        </w:rPr>
        <w:t>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 xml:space="preserve">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w:t>
      </w:r>
      <w:r w:rsidRPr="00B60EEC">
        <w:rPr>
          <w:rFonts w:ascii="Times New Roman" w:eastAsia="Times New Roman" w:hAnsi="Times New Roman" w:cs="Times New Roman"/>
          <w:sz w:val="28"/>
          <w:szCs w:val="28"/>
          <w:lang w:eastAsia="ru-RU"/>
        </w:rPr>
        <w:lastRenderedPageBreak/>
        <w:t>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10" w:anchor="sub_1009" w:history="1">
        <w:r w:rsidRPr="00B60EEC">
          <w:rPr>
            <w:rFonts w:ascii="Times New Roman" w:eastAsia="Times New Roman" w:hAnsi="Times New Roman" w:cs="Times New Roman"/>
            <w:sz w:val="28"/>
            <w:szCs w:val="28"/>
            <w:u w:val="single"/>
            <w:bdr w:val="none" w:sz="0" w:space="0" w:color="auto" w:frame="1"/>
            <w:lang w:eastAsia="ru-RU"/>
          </w:rPr>
          <w:t>пунктом 9</w:t>
        </w:r>
      </w:hyperlink>
      <w:r w:rsidRPr="00B60EEC">
        <w:rPr>
          <w:rFonts w:ascii="Times New Roman" w:eastAsia="Times New Roman" w:hAnsi="Times New Roman" w:cs="Times New Roman"/>
          <w:sz w:val="28"/>
          <w:szCs w:val="28"/>
          <w:lang w:eastAsia="ru-RU"/>
        </w:rPr>
        <w:t> настоящего Порядка.</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r:id="rId11" w:anchor="sub_1009" w:history="1">
        <w:r w:rsidRPr="00B60EEC">
          <w:rPr>
            <w:rFonts w:ascii="Times New Roman" w:eastAsia="Times New Roman" w:hAnsi="Times New Roman" w:cs="Times New Roman"/>
            <w:sz w:val="28"/>
            <w:szCs w:val="28"/>
            <w:bdr w:val="none" w:sz="0" w:space="0" w:color="auto" w:frame="1"/>
            <w:lang w:eastAsia="ru-RU"/>
          </w:rPr>
          <w:t>пунктом 9</w:t>
        </w:r>
      </w:hyperlink>
      <w:r w:rsidRPr="00B60EEC">
        <w:rPr>
          <w:rFonts w:ascii="Times New Roman" w:eastAsia="Times New Roman" w:hAnsi="Times New Roman" w:cs="Times New Roman"/>
          <w:sz w:val="28"/>
          <w:szCs w:val="28"/>
          <w:lang w:eastAsia="ru-RU"/>
        </w:rPr>
        <w:t> настоящего Порядка.</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Уровень террористической опасности может устанавливаться на срок не более 15 суток.</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b/>
          <w:bCs/>
          <w:sz w:val="28"/>
          <w:szCs w:val="28"/>
          <w:lang w:eastAsia="ru-RU"/>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B60EEC" w:rsidRPr="00B60EEC" w:rsidRDefault="00913A79" w:rsidP="00B60EEC">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B60EEC" w:rsidRPr="00B60EEC">
        <w:rPr>
          <w:rFonts w:ascii="Times New Roman" w:eastAsia="Times New Roman" w:hAnsi="Times New Roman" w:cs="Times New Roman"/>
          <w:b/>
          <w:bCs/>
          <w:sz w:val="28"/>
          <w:szCs w:val="28"/>
          <w:lang w:eastAsia="ru-RU"/>
        </w:rPr>
        <w:t>а) при повышенном ("синем") уровне террористической опасности:</w:t>
      </w:r>
      <w:r>
        <w:rPr>
          <w:rFonts w:ascii="Times New Roman" w:eastAsia="Times New Roman" w:hAnsi="Times New Roman" w:cs="Times New Roman"/>
          <w:sz w:val="28"/>
          <w:szCs w:val="28"/>
          <w:lang w:eastAsia="ru-RU"/>
        </w:rPr>
        <w:t xml:space="preserve"> </w:t>
      </w:r>
      <w:r w:rsidR="00B60EEC" w:rsidRPr="00B60EEC">
        <w:rPr>
          <w:rFonts w:ascii="Times New Roman" w:eastAsia="Times New Roman" w:hAnsi="Times New Roman" w:cs="Times New Roman"/>
          <w:sz w:val="28"/>
          <w:szCs w:val="28"/>
          <w:lang w:eastAsia="ru-RU"/>
        </w:rPr>
        <w:t>внеплановые мероприятия по проверке информации о возможном совершении террористического акта;</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lastRenderedPageBreak/>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Своевременное информирование населения о том, как вести себя в условиях угрозы совершения террористического акта;</w:t>
      </w:r>
    </w:p>
    <w:p w:rsidR="00B60EEC" w:rsidRPr="00B60EEC" w:rsidRDefault="00913A79" w:rsidP="00B60EEC">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B60EEC" w:rsidRPr="00B60EEC">
        <w:rPr>
          <w:rFonts w:ascii="Times New Roman" w:eastAsia="Times New Roman" w:hAnsi="Times New Roman" w:cs="Times New Roman"/>
          <w:b/>
          <w:bCs/>
          <w:sz w:val="28"/>
          <w:szCs w:val="28"/>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lastRenderedPageBreak/>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Перевод соответствующих медицинских организаций в режим повышенной готовности;</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B60EEC" w:rsidRPr="00B60EEC" w:rsidRDefault="00913A79" w:rsidP="00B60EEC">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B60EEC" w:rsidRPr="00B60EEC">
        <w:rPr>
          <w:rFonts w:ascii="Times New Roman" w:eastAsia="Times New Roman" w:hAnsi="Times New Roman" w:cs="Times New Roman"/>
          <w:b/>
          <w:bCs/>
          <w:sz w:val="28"/>
          <w:szCs w:val="28"/>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Приведение в состояние готовности группировки сил и средств, созданной для проведения контртеррористической операции;</w:t>
      </w:r>
    </w:p>
    <w:p w:rsidR="00B60EEC" w:rsidRPr="00B60EEC" w:rsidRDefault="00B60EEC" w:rsidP="00B60EEC">
      <w:pPr>
        <w:spacing w:after="0" w:line="240" w:lineRule="auto"/>
        <w:jc w:val="both"/>
        <w:textAlignment w:val="baseline"/>
        <w:rPr>
          <w:rFonts w:ascii="Times New Roman" w:eastAsia="Times New Roman" w:hAnsi="Times New Roman" w:cs="Times New Roman"/>
          <w:sz w:val="28"/>
          <w:szCs w:val="28"/>
          <w:lang w:eastAsia="ru-RU"/>
          <w14:textOutline w14:w="9525" w14:cap="rnd" w14:cmpd="sng" w14:algn="ctr">
            <w14:solidFill>
              <w14:srgbClr w14:val="000000"/>
            </w14:solidFill>
            <w14:prstDash w14:val="solid"/>
            <w14:bevel/>
          </w14:textOutline>
        </w:rPr>
      </w:pPr>
      <w:r w:rsidRPr="00B60EEC">
        <w:rPr>
          <w:rFonts w:ascii="Times New Roman" w:eastAsia="Times New Roman" w:hAnsi="Times New Roman" w:cs="Times New Roman"/>
          <w:sz w:val="28"/>
          <w:szCs w:val="28"/>
          <w:lang w:eastAsia="ru-RU"/>
        </w:rPr>
        <w:t>перевод соответствующих медицинских организаций в режим чрезвычайной ситуации;</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Усиление охраны наиболее вероятных объектов террористических посягательств;</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B60EEC" w:rsidRPr="00B60EEC"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913A79" w:rsidRDefault="00B60EEC" w:rsidP="00B60EEC">
      <w:pPr>
        <w:spacing w:after="0" w:line="240" w:lineRule="auto"/>
        <w:ind w:firstLine="708"/>
        <w:jc w:val="both"/>
        <w:textAlignment w:val="baseline"/>
        <w:rPr>
          <w:rFonts w:ascii="Times New Roman" w:eastAsia="Times New Roman" w:hAnsi="Times New Roman" w:cs="Times New Roman"/>
          <w:sz w:val="28"/>
          <w:szCs w:val="28"/>
          <w:lang w:eastAsia="ru-RU"/>
        </w:rPr>
      </w:pPr>
      <w:r w:rsidRPr="00B60EEC">
        <w:rPr>
          <w:rFonts w:ascii="Times New Roman" w:eastAsia="Times New Roman" w:hAnsi="Times New Roman" w:cs="Times New Roman"/>
          <w:sz w:val="28"/>
          <w:szCs w:val="28"/>
          <w:lang w:eastAsia="ru-RU"/>
        </w:rPr>
        <w:t>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вышеперечисленные меры.</w:t>
      </w:r>
    </w:p>
    <w:p w:rsidR="00913A79" w:rsidRDefault="00913A7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60EEC" w:rsidRDefault="00844F50" w:rsidP="00844F50">
      <w:pPr>
        <w:spacing w:after="0" w:line="240" w:lineRule="auto"/>
        <w:ind w:firstLine="708"/>
        <w:jc w:val="center"/>
        <w:textAlignment w:val="baseline"/>
        <w:rPr>
          <w:rFonts w:ascii="Times New Roman" w:eastAsia="Times New Roman" w:hAnsi="Times New Roman" w:cs="Times New Roman"/>
          <w:b/>
          <w:sz w:val="28"/>
          <w:szCs w:val="28"/>
          <w:lang w:val="en-US" w:eastAsia="ru-RU"/>
        </w:rPr>
      </w:pPr>
      <w:r w:rsidRPr="00844F50">
        <w:rPr>
          <w:rFonts w:ascii="Times New Roman" w:eastAsia="Times New Roman" w:hAnsi="Times New Roman" w:cs="Times New Roman"/>
          <w:b/>
          <w:sz w:val="28"/>
          <w:szCs w:val="28"/>
          <w:lang w:val="en-US" w:eastAsia="ru-RU"/>
        </w:rPr>
        <w:lastRenderedPageBreak/>
        <w:t>III</w:t>
      </w:r>
    </w:p>
    <w:p w:rsidR="00844F50" w:rsidRDefault="00844F50" w:rsidP="00844F50">
      <w:pPr>
        <w:spacing w:after="0" w:line="240" w:lineRule="auto"/>
        <w:ind w:firstLine="708"/>
        <w:jc w:val="center"/>
        <w:textAlignment w:val="baseline"/>
        <w:rPr>
          <w:rFonts w:ascii="Times New Roman" w:hAnsi="Times New Roman" w:cs="Times New Roman"/>
          <w:b/>
          <w:caps/>
          <w:sz w:val="28"/>
          <w:szCs w:val="28"/>
          <w:lang w:val="en-US"/>
        </w:rPr>
      </w:pPr>
      <w:r w:rsidRPr="00844F50">
        <w:rPr>
          <w:rFonts w:ascii="Times New Roman" w:hAnsi="Times New Roman" w:cs="Times New Roman"/>
          <w:b/>
          <w:caps/>
          <w:sz w:val="28"/>
          <w:szCs w:val="28"/>
        </w:rPr>
        <w:t>ДЕЙСТВИЯ ГРАЖДАН ПРИ УСТАНОВЛЕНИИ УРОВНЕЙ ТЕРРОРИСТИЧЕСКОЙ ОПАСНОСТИ</w:t>
      </w:r>
    </w:p>
    <w:p w:rsidR="00844F50" w:rsidRPr="00844F50" w:rsidRDefault="00844F50" w:rsidP="00844F50">
      <w:pPr>
        <w:spacing w:after="0" w:line="240" w:lineRule="auto"/>
        <w:ind w:firstLine="708"/>
        <w:jc w:val="center"/>
        <w:textAlignment w:val="baseline"/>
        <w:rPr>
          <w:rFonts w:ascii="Times New Roman" w:eastAsia="Times New Roman" w:hAnsi="Times New Roman" w:cs="Times New Roman"/>
          <w:b/>
          <w:sz w:val="28"/>
          <w:szCs w:val="28"/>
          <w:lang w:val="en-US" w:eastAsia="ru-RU"/>
        </w:rPr>
      </w:pPr>
    </w:p>
    <w:p w:rsidR="00B60EEC" w:rsidRDefault="00844F50" w:rsidP="00B60EEC">
      <w:pPr>
        <w:spacing w:after="0" w:line="240" w:lineRule="auto"/>
        <w:jc w:val="center"/>
        <w:rPr>
          <w:rFonts w:ascii="Times New Roman" w:hAnsi="Times New Roman" w:cs="Times New Roman"/>
          <w:b/>
          <w:sz w:val="28"/>
          <w:szCs w:val="28"/>
          <w:lang w:val="en-US"/>
        </w:rPr>
      </w:pPr>
      <w:r w:rsidRPr="00DF1919">
        <w:rPr>
          <w:rFonts w:eastAsia="Times New Roman" w:cs="Times New Roman"/>
          <w:noProof/>
          <w:color w:val="414040"/>
          <w:szCs w:val="28"/>
          <w:bdr w:val="none" w:sz="0" w:space="0" w:color="auto" w:frame="1"/>
          <w:lang w:eastAsia="ru-RU"/>
        </w:rPr>
        <w:drawing>
          <wp:inline distT="0" distB="0" distL="0" distR="0" wp14:anchorId="121CDEC3" wp14:editId="789A9FBA">
            <wp:extent cx="1924050" cy="1257300"/>
            <wp:effectExtent l="0" t="0" r="0" b="0"/>
            <wp:docPr id="2" name="Рисунок 2" descr="http://nac.gov.ru/sites/default/files/styles/universal_view/public/level_new_0.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default/files/styles/universal_view/public/level_new_0.jp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257300"/>
                    </a:xfrm>
                    <a:prstGeom prst="rect">
                      <a:avLst/>
                    </a:prstGeom>
                    <a:noFill/>
                    <a:ln>
                      <a:noFill/>
                    </a:ln>
                  </pic:spPr>
                </pic:pic>
              </a:graphicData>
            </a:graphic>
          </wp:inline>
        </w:drawing>
      </w:r>
    </w:p>
    <w:p w:rsidR="00844F50" w:rsidRDefault="00844F50" w:rsidP="00B60EEC">
      <w:pPr>
        <w:spacing w:after="0" w:line="240" w:lineRule="auto"/>
        <w:jc w:val="center"/>
        <w:rPr>
          <w:rFonts w:ascii="Times New Roman" w:hAnsi="Times New Roman" w:cs="Times New Roman"/>
          <w:b/>
          <w:sz w:val="28"/>
          <w:szCs w:val="28"/>
          <w:lang w:val="en-US"/>
        </w:rPr>
      </w:pPr>
    </w:p>
    <w:p w:rsidR="00844F50" w:rsidRDefault="00844F50" w:rsidP="00844F50">
      <w:pPr>
        <w:pStyle w:val="3"/>
        <w:spacing w:before="0"/>
        <w:jc w:val="center"/>
        <w:textAlignment w:val="baseline"/>
        <w:rPr>
          <w:rFonts w:ascii="Times New Roman" w:hAnsi="Times New Roman" w:cs="Times New Roman"/>
          <w:bCs w:val="0"/>
          <w:color w:val="auto"/>
          <w:szCs w:val="28"/>
          <w:bdr w:val="none" w:sz="0" w:space="0" w:color="auto" w:frame="1"/>
        </w:rPr>
      </w:pPr>
      <w:r w:rsidRPr="006E5A0A">
        <w:rPr>
          <w:rFonts w:ascii="Times New Roman" w:hAnsi="Times New Roman" w:cs="Times New Roman"/>
          <w:bCs w:val="0"/>
          <w:color w:val="auto"/>
          <w:szCs w:val="28"/>
          <w:bdr w:val="none" w:sz="0" w:space="0" w:color="auto" w:frame="1"/>
        </w:rPr>
        <w:t>«СИНИЙ»</w:t>
      </w:r>
      <w:r>
        <w:rPr>
          <w:rFonts w:ascii="Times New Roman" w:hAnsi="Times New Roman" w:cs="Times New Roman"/>
          <w:bCs w:val="0"/>
          <w:color w:val="auto"/>
          <w:szCs w:val="28"/>
          <w:bdr w:val="none" w:sz="0" w:space="0" w:color="auto" w:frame="1"/>
        </w:rPr>
        <w:t xml:space="preserve"> </w:t>
      </w:r>
      <w:r w:rsidRPr="006E5A0A">
        <w:rPr>
          <w:rFonts w:ascii="Times New Roman" w:hAnsi="Times New Roman" w:cs="Times New Roman"/>
          <w:bCs w:val="0"/>
          <w:color w:val="auto"/>
          <w:szCs w:val="28"/>
          <w:bdr w:val="none" w:sz="0" w:space="0" w:color="auto" w:frame="1"/>
        </w:rPr>
        <w:t>УРОВЕНЬ</w:t>
      </w:r>
    </w:p>
    <w:p w:rsidR="00844F50" w:rsidRDefault="00844F50" w:rsidP="00844F50">
      <w:pPr>
        <w:pStyle w:val="a6"/>
        <w:spacing w:before="0" w:beforeAutospacing="0" w:after="0" w:afterAutospacing="0"/>
        <w:jc w:val="both"/>
        <w:textAlignment w:val="baseline"/>
        <w:rPr>
          <w:sz w:val="28"/>
          <w:szCs w:val="28"/>
          <w:lang w:val="en-US"/>
        </w:rPr>
      </w:pPr>
    </w:p>
    <w:p w:rsidR="00844F50" w:rsidRPr="00844F50" w:rsidRDefault="00844F50" w:rsidP="00844F50">
      <w:pPr>
        <w:pStyle w:val="a6"/>
        <w:spacing w:before="0" w:beforeAutospacing="0" w:after="0" w:afterAutospacing="0"/>
        <w:jc w:val="both"/>
        <w:textAlignment w:val="baseline"/>
        <w:rPr>
          <w:sz w:val="28"/>
          <w:szCs w:val="28"/>
        </w:rPr>
      </w:pPr>
      <w:r>
        <w:rPr>
          <w:sz w:val="28"/>
          <w:szCs w:val="28"/>
          <w:lang w:val="en-US"/>
        </w:rPr>
        <w:tab/>
      </w:r>
      <w:r w:rsidRPr="00844F50">
        <w:rPr>
          <w:sz w:val="28"/>
          <w:szCs w:val="28"/>
        </w:rPr>
        <w:t>Повышенный «СИНИЙ» уровень устанавливается при наличии требующей подтверждения информации о реальной возможности совершения террористического акта.</w:t>
      </w:r>
    </w:p>
    <w:p w:rsidR="00844F50" w:rsidRPr="00844F50" w:rsidRDefault="00844F50" w:rsidP="00844F50">
      <w:pPr>
        <w:pStyle w:val="a6"/>
        <w:spacing w:before="0" w:beforeAutospacing="0" w:after="0" w:afterAutospacing="0"/>
        <w:jc w:val="both"/>
        <w:textAlignment w:val="baseline"/>
        <w:rPr>
          <w:sz w:val="28"/>
          <w:szCs w:val="28"/>
        </w:rPr>
      </w:pPr>
      <w:r>
        <w:rPr>
          <w:sz w:val="28"/>
          <w:szCs w:val="28"/>
          <w:lang w:val="en-US"/>
        </w:rPr>
        <w:tab/>
      </w:r>
      <w:r w:rsidRPr="00844F50">
        <w:rPr>
          <w:sz w:val="28"/>
          <w:szCs w:val="28"/>
        </w:rPr>
        <w:t>При установлении «синего» уровня террористической опасности рекомендуется:</w:t>
      </w:r>
    </w:p>
    <w:p w:rsidR="00844F50" w:rsidRPr="00844F50" w:rsidRDefault="00844F50" w:rsidP="00844F50">
      <w:pPr>
        <w:pStyle w:val="a6"/>
        <w:spacing w:before="0" w:beforeAutospacing="0" w:after="0" w:afterAutospacing="0"/>
        <w:jc w:val="both"/>
        <w:textAlignment w:val="baseline"/>
        <w:rPr>
          <w:sz w:val="28"/>
          <w:szCs w:val="28"/>
        </w:rPr>
      </w:pPr>
      <w:r>
        <w:rPr>
          <w:b/>
          <w:sz w:val="28"/>
          <w:szCs w:val="28"/>
          <w:lang w:val="en-US"/>
        </w:rPr>
        <w:tab/>
      </w:r>
      <w:r w:rsidRPr="00844F50">
        <w:rPr>
          <w:b/>
          <w:sz w:val="28"/>
          <w:szCs w:val="28"/>
        </w:rPr>
        <w:t>1.</w:t>
      </w:r>
      <w:r w:rsidRPr="00844F50">
        <w:rPr>
          <w:sz w:val="28"/>
          <w:szCs w:val="28"/>
        </w:rPr>
        <w:t xml:space="preserve"> При нахождении в здании вокзала, железнодорожных станций, остановочных платформах, электропоездах, а также в других местах массового пребывания людей, обращать внимание </w:t>
      </w:r>
      <w:proofErr w:type="gramStart"/>
      <w:r w:rsidRPr="00844F50">
        <w:rPr>
          <w:sz w:val="28"/>
          <w:szCs w:val="28"/>
        </w:rPr>
        <w:t>на</w:t>
      </w:r>
      <w:proofErr w:type="gramEnd"/>
      <w:r w:rsidRPr="00844F50">
        <w:rPr>
          <w:sz w:val="28"/>
          <w:szCs w:val="28"/>
        </w:rPr>
        <w:t>:</w:t>
      </w:r>
    </w:p>
    <w:p w:rsidR="00844F50" w:rsidRPr="00844F50" w:rsidRDefault="00844F50" w:rsidP="00844F50">
      <w:pPr>
        <w:numPr>
          <w:ilvl w:val="0"/>
          <w:numId w:val="1"/>
        </w:numPr>
        <w:spacing w:after="225" w:line="240" w:lineRule="auto"/>
        <w:ind w:left="525"/>
        <w:jc w:val="both"/>
        <w:textAlignment w:val="baseline"/>
        <w:rPr>
          <w:rFonts w:ascii="Times New Roman" w:hAnsi="Times New Roman" w:cs="Times New Roman"/>
          <w:sz w:val="28"/>
          <w:szCs w:val="28"/>
        </w:rPr>
      </w:pPr>
      <w:r w:rsidRPr="00844F50">
        <w:rPr>
          <w:rFonts w:ascii="Times New Roman" w:hAnsi="Times New Roman" w:cs="Times New Roman"/>
          <w:sz w:val="28"/>
          <w:szCs w:val="28"/>
        </w:rPr>
        <w:t>внешний вид окружающих (одежда не соответствует времени года либо создается впечатление, что под ней находится какой-то посторонний предмет);</w:t>
      </w:r>
    </w:p>
    <w:p w:rsidR="00844F50" w:rsidRPr="00844F50" w:rsidRDefault="00844F50" w:rsidP="00844F50">
      <w:pPr>
        <w:numPr>
          <w:ilvl w:val="0"/>
          <w:numId w:val="1"/>
        </w:numPr>
        <w:spacing w:after="225" w:line="240" w:lineRule="auto"/>
        <w:ind w:left="525"/>
        <w:jc w:val="both"/>
        <w:textAlignment w:val="baseline"/>
        <w:rPr>
          <w:rFonts w:ascii="Times New Roman" w:hAnsi="Times New Roman" w:cs="Times New Roman"/>
          <w:sz w:val="28"/>
          <w:szCs w:val="28"/>
        </w:rPr>
      </w:pPr>
      <w:r w:rsidRPr="00844F50">
        <w:rPr>
          <w:rFonts w:ascii="Times New Roman" w:hAnsi="Times New Roman" w:cs="Times New Roman"/>
          <w:sz w:val="28"/>
          <w:szCs w:val="28"/>
        </w:rPr>
        <w:t>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844F50" w:rsidRPr="00844F50" w:rsidRDefault="00844F50" w:rsidP="00844F50">
      <w:pPr>
        <w:numPr>
          <w:ilvl w:val="0"/>
          <w:numId w:val="1"/>
        </w:numPr>
        <w:spacing w:after="225" w:line="240" w:lineRule="auto"/>
        <w:ind w:left="525"/>
        <w:jc w:val="both"/>
        <w:textAlignment w:val="baseline"/>
        <w:rPr>
          <w:rFonts w:ascii="Times New Roman" w:hAnsi="Times New Roman" w:cs="Times New Roman"/>
          <w:sz w:val="28"/>
          <w:szCs w:val="28"/>
        </w:rPr>
      </w:pPr>
      <w:r w:rsidRPr="00844F50">
        <w:rPr>
          <w:rFonts w:ascii="Times New Roman" w:hAnsi="Times New Roman" w:cs="Times New Roman"/>
          <w:sz w:val="28"/>
          <w:szCs w:val="28"/>
        </w:rPr>
        <w:t>подозрительные предметы (мешки, сумки, рюкзаки, чемоданы, пакеты, из которых могут быть видны электрические провода, электрические приборы и т.п.).</w:t>
      </w:r>
    </w:p>
    <w:p w:rsidR="00844F50" w:rsidRPr="00844F50" w:rsidRDefault="00844F50" w:rsidP="00844F50">
      <w:pPr>
        <w:pStyle w:val="rtejustify"/>
        <w:spacing w:before="0" w:beforeAutospacing="0" w:after="0" w:afterAutospacing="0"/>
        <w:jc w:val="both"/>
        <w:textAlignment w:val="baseline"/>
        <w:rPr>
          <w:sz w:val="28"/>
          <w:szCs w:val="28"/>
        </w:rPr>
      </w:pPr>
      <w:r>
        <w:rPr>
          <w:b/>
          <w:sz w:val="28"/>
          <w:szCs w:val="28"/>
          <w:lang w:val="en-US"/>
        </w:rPr>
        <w:tab/>
      </w:r>
      <w:r w:rsidRPr="00844F50">
        <w:rPr>
          <w:b/>
          <w:sz w:val="28"/>
          <w:szCs w:val="28"/>
        </w:rPr>
        <w:t>2.</w:t>
      </w:r>
      <w:r w:rsidRPr="00844F50">
        <w:rPr>
          <w:sz w:val="28"/>
          <w:szCs w:val="28"/>
        </w:rPr>
        <w:t xml:space="preserve"> Обо всех подозрительных ситуациях незамедлительно сообщать сотрудникам правоохранительных органов, работникам железно</w:t>
      </w:r>
      <w:r w:rsidRPr="00844F50">
        <w:rPr>
          <w:sz w:val="28"/>
          <w:szCs w:val="28"/>
        </w:rPr>
        <w:tab/>
        <w:t>й дороги.</w:t>
      </w:r>
      <w:r w:rsidRPr="00844F50">
        <w:rPr>
          <w:sz w:val="28"/>
          <w:szCs w:val="28"/>
        </w:rPr>
        <w:br/>
      </w:r>
      <w:r>
        <w:rPr>
          <w:b/>
          <w:sz w:val="28"/>
          <w:szCs w:val="28"/>
          <w:lang w:val="en-US"/>
        </w:rPr>
        <w:tab/>
      </w:r>
      <w:r w:rsidRPr="00844F50">
        <w:rPr>
          <w:b/>
          <w:sz w:val="28"/>
          <w:szCs w:val="28"/>
        </w:rPr>
        <w:t>3.</w:t>
      </w:r>
      <w:r w:rsidRPr="00844F50">
        <w:rPr>
          <w:sz w:val="28"/>
          <w:szCs w:val="28"/>
        </w:rPr>
        <w:t>   Оказывать содействие вышеуказанным органам.</w:t>
      </w:r>
      <w:r w:rsidRPr="00844F50">
        <w:rPr>
          <w:sz w:val="28"/>
          <w:szCs w:val="28"/>
        </w:rPr>
        <w:br/>
      </w:r>
      <w:r>
        <w:rPr>
          <w:b/>
          <w:sz w:val="28"/>
          <w:szCs w:val="28"/>
          <w:lang w:val="en-US"/>
        </w:rPr>
        <w:tab/>
      </w:r>
      <w:r w:rsidRPr="00844F50">
        <w:rPr>
          <w:b/>
          <w:sz w:val="28"/>
          <w:szCs w:val="28"/>
        </w:rPr>
        <w:t>4.</w:t>
      </w:r>
      <w:r w:rsidRPr="00844F50">
        <w:rPr>
          <w:sz w:val="28"/>
          <w:szCs w:val="28"/>
        </w:rPr>
        <w:t>   Относиться с пониманием и терпением к повышенному вниманию данных органов.</w:t>
      </w:r>
      <w:r w:rsidRPr="00844F50">
        <w:rPr>
          <w:sz w:val="28"/>
          <w:szCs w:val="28"/>
        </w:rPr>
        <w:br/>
      </w:r>
      <w:r>
        <w:rPr>
          <w:b/>
          <w:sz w:val="28"/>
          <w:szCs w:val="28"/>
          <w:lang w:val="en-US"/>
        </w:rPr>
        <w:tab/>
      </w:r>
      <w:r w:rsidRPr="00844F50">
        <w:rPr>
          <w:b/>
          <w:sz w:val="28"/>
          <w:szCs w:val="28"/>
        </w:rPr>
        <w:t>5.</w:t>
      </w:r>
      <w:r w:rsidRPr="00844F50">
        <w:rPr>
          <w:sz w:val="28"/>
          <w:szCs w:val="28"/>
        </w:rPr>
        <w:t xml:space="preserve">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в здании вокзала, железнодорожных станций, остановочных платформах, электропоездах и в других местах массового пребывания людей, не приближаться к ним, не трогать, не вскрывать и не передвигать.</w:t>
      </w:r>
      <w:r w:rsidRPr="00844F50">
        <w:rPr>
          <w:sz w:val="28"/>
          <w:szCs w:val="28"/>
        </w:rPr>
        <w:br/>
      </w:r>
      <w:r>
        <w:rPr>
          <w:b/>
          <w:sz w:val="28"/>
          <w:szCs w:val="28"/>
          <w:lang w:val="en-US"/>
        </w:rPr>
        <w:tab/>
      </w:r>
      <w:r w:rsidRPr="00844F50">
        <w:rPr>
          <w:b/>
          <w:sz w:val="28"/>
          <w:szCs w:val="28"/>
        </w:rPr>
        <w:t>6.</w:t>
      </w:r>
      <w:r w:rsidRPr="00844F50">
        <w:rPr>
          <w:sz w:val="28"/>
          <w:szCs w:val="28"/>
        </w:rPr>
        <w:t xml:space="preserve"> Разъяснить в семье пожилым людям и детям, что любой предмет, </w:t>
      </w:r>
      <w:r w:rsidRPr="00844F50">
        <w:rPr>
          <w:sz w:val="28"/>
          <w:szCs w:val="28"/>
        </w:rPr>
        <w:lastRenderedPageBreak/>
        <w:t>найденный в вышеуказанных местах, может представлять опасность для их жизни.</w:t>
      </w:r>
      <w:r w:rsidRPr="00844F50">
        <w:rPr>
          <w:sz w:val="28"/>
          <w:szCs w:val="28"/>
        </w:rPr>
        <w:br/>
      </w:r>
      <w:r>
        <w:rPr>
          <w:b/>
          <w:sz w:val="28"/>
          <w:szCs w:val="28"/>
          <w:lang w:val="en-US"/>
        </w:rPr>
        <w:tab/>
      </w:r>
      <w:r w:rsidRPr="00844F50">
        <w:rPr>
          <w:b/>
          <w:sz w:val="28"/>
          <w:szCs w:val="28"/>
        </w:rPr>
        <w:t>7.</w:t>
      </w:r>
      <w:r w:rsidRPr="00844F50">
        <w:rPr>
          <w:sz w:val="28"/>
          <w:szCs w:val="28"/>
        </w:rPr>
        <w:t xml:space="preserve"> Быть в курсе происходящих событий (следить за новостями по телевидению, радио, сети «Интернет»).</w:t>
      </w:r>
      <w:r w:rsidRPr="00844F50">
        <w:rPr>
          <w:sz w:val="28"/>
          <w:szCs w:val="28"/>
        </w:rPr>
        <w:br/>
        <w:t> </w:t>
      </w:r>
    </w:p>
    <w:p w:rsidR="00844F50" w:rsidRPr="00844F50" w:rsidRDefault="00844F50" w:rsidP="00844F50">
      <w:pPr>
        <w:pStyle w:val="3"/>
        <w:spacing w:before="0"/>
        <w:jc w:val="center"/>
        <w:textAlignment w:val="baseline"/>
        <w:rPr>
          <w:rFonts w:ascii="Times New Roman" w:hAnsi="Times New Roman" w:cs="Times New Roman"/>
          <w:bCs w:val="0"/>
          <w:color w:val="auto"/>
          <w:szCs w:val="28"/>
          <w:bdr w:val="none" w:sz="0" w:space="0" w:color="auto" w:frame="1"/>
        </w:rPr>
      </w:pPr>
      <w:r w:rsidRPr="00844F50">
        <w:rPr>
          <w:rFonts w:ascii="Times New Roman" w:hAnsi="Times New Roman" w:cs="Times New Roman"/>
          <w:bCs w:val="0"/>
          <w:color w:val="auto"/>
          <w:szCs w:val="28"/>
          <w:bdr w:val="none" w:sz="0" w:space="0" w:color="auto" w:frame="1"/>
        </w:rPr>
        <w:t>«ЖЕЛТЫЙ» УРОВЕНЬ</w:t>
      </w:r>
    </w:p>
    <w:p w:rsidR="00844F50" w:rsidRPr="00844F50" w:rsidRDefault="00844F50" w:rsidP="00844F50">
      <w:pPr>
        <w:rPr>
          <w:rFonts w:ascii="Times New Roman" w:hAnsi="Times New Roman" w:cs="Times New Roman"/>
          <w:sz w:val="28"/>
          <w:szCs w:val="28"/>
        </w:rPr>
      </w:pPr>
    </w:p>
    <w:p w:rsidR="00844F50" w:rsidRPr="00844F50" w:rsidRDefault="00844F50" w:rsidP="00844F50">
      <w:pPr>
        <w:pStyle w:val="a6"/>
        <w:spacing w:before="0" w:beforeAutospacing="0" w:after="0" w:afterAutospacing="0"/>
        <w:jc w:val="both"/>
        <w:textAlignment w:val="baseline"/>
        <w:rPr>
          <w:sz w:val="28"/>
          <w:szCs w:val="28"/>
        </w:rPr>
      </w:pPr>
      <w:r>
        <w:rPr>
          <w:sz w:val="28"/>
          <w:szCs w:val="28"/>
          <w:lang w:val="en-US"/>
        </w:rPr>
        <w:tab/>
      </w:r>
      <w:r w:rsidRPr="00844F50">
        <w:rPr>
          <w:sz w:val="28"/>
          <w:szCs w:val="28"/>
        </w:rPr>
        <w:t>Высокий «ЖЕЛТЫЙ» уровень устанавливается при наличии подтвержденной информации о реальной возможности совершения террористического акта.</w:t>
      </w:r>
    </w:p>
    <w:p w:rsidR="00844F50" w:rsidRPr="00844F50" w:rsidRDefault="00844F50" w:rsidP="00844F50">
      <w:pPr>
        <w:pStyle w:val="rtejustify"/>
        <w:spacing w:before="0" w:beforeAutospacing="0" w:after="0" w:afterAutospacing="0"/>
        <w:jc w:val="both"/>
        <w:textAlignment w:val="baseline"/>
        <w:rPr>
          <w:sz w:val="28"/>
          <w:szCs w:val="28"/>
        </w:rPr>
      </w:pPr>
      <w:r>
        <w:rPr>
          <w:sz w:val="28"/>
          <w:szCs w:val="28"/>
          <w:lang w:val="en-US"/>
        </w:rPr>
        <w:tab/>
      </w:r>
      <w:r w:rsidRPr="00844F50">
        <w:rPr>
          <w:sz w:val="28"/>
          <w:szCs w:val="28"/>
        </w:rPr>
        <w:t>Наряду с действиями, осуществляемыми при установлении «синего» уровня террористической опасности, рекомендуется:</w:t>
      </w:r>
    </w:p>
    <w:p w:rsidR="00844F50" w:rsidRPr="00844F50" w:rsidRDefault="00844F50" w:rsidP="00844F50">
      <w:pPr>
        <w:pStyle w:val="rtejustify"/>
        <w:spacing w:before="0" w:beforeAutospacing="0" w:after="0" w:afterAutospacing="0"/>
        <w:jc w:val="both"/>
        <w:textAlignment w:val="baseline"/>
        <w:rPr>
          <w:sz w:val="28"/>
          <w:szCs w:val="28"/>
        </w:rPr>
      </w:pPr>
      <w:r>
        <w:rPr>
          <w:sz w:val="28"/>
          <w:szCs w:val="28"/>
          <w:lang w:val="en-US"/>
        </w:rPr>
        <w:tab/>
      </w:r>
      <w:r w:rsidRPr="00844F50">
        <w:rPr>
          <w:b/>
          <w:sz w:val="28"/>
          <w:szCs w:val="28"/>
        </w:rPr>
        <w:t>1.</w:t>
      </w:r>
      <w:r w:rsidRPr="00844F50">
        <w:rPr>
          <w:sz w:val="28"/>
          <w:szCs w:val="28"/>
        </w:rPr>
        <w:t xml:space="preserve"> Воздержаться, по возможности, от посещения мест массового пребывания людей.</w:t>
      </w:r>
    </w:p>
    <w:p w:rsidR="00844F50" w:rsidRPr="00844F50" w:rsidRDefault="00844F50" w:rsidP="00844F50">
      <w:pPr>
        <w:pStyle w:val="rtejustify"/>
        <w:spacing w:before="0" w:beforeAutospacing="0" w:after="0" w:afterAutospacing="0"/>
        <w:jc w:val="both"/>
        <w:textAlignment w:val="baseline"/>
        <w:rPr>
          <w:sz w:val="28"/>
          <w:szCs w:val="28"/>
        </w:rPr>
      </w:pPr>
      <w:r>
        <w:rPr>
          <w:sz w:val="28"/>
          <w:szCs w:val="28"/>
          <w:lang w:val="en-US"/>
        </w:rPr>
        <w:tab/>
      </w:r>
      <w:r w:rsidRPr="00844F50">
        <w:rPr>
          <w:b/>
          <w:sz w:val="28"/>
          <w:szCs w:val="28"/>
        </w:rPr>
        <w:t>2.</w:t>
      </w:r>
      <w:r w:rsidRPr="00844F50">
        <w:rPr>
          <w:sz w:val="28"/>
          <w:szCs w:val="28"/>
        </w:rPr>
        <w:t> При нахождении в здании вокзала, железнодорожных станций, остановочных платформах, электропоездах, а также в других местах массового пребывания людей иметь при себе документы, удостоверяющие личность и предъявлять их для проверки по первому требованию сотрудников правоохранительных органов.</w:t>
      </w:r>
      <w:r w:rsidRPr="00844F50">
        <w:rPr>
          <w:sz w:val="28"/>
          <w:szCs w:val="28"/>
        </w:rPr>
        <w:br/>
      </w:r>
      <w:r>
        <w:rPr>
          <w:sz w:val="28"/>
          <w:szCs w:val="28"/>
          <w:lang w:val="en-US"/>
        </w:rPr>
        <w:tab/>
      </w:r>
      <w:r w:rsidRPr="00844F50">
        <w:rPr>
          <w:b/>
          <w:sz w:val="28"/>
          <w:szCs w:val="28"/>
        </w:rPr>
        <w:t>3.</w:t>
      </w:r>
      <w:r w:rsidRPr="00844F50">
        <w:rPr>
          <w:sz w:val="28"/>
          <w:szCs w:val="28"/>
        </w:rPr>
        <w:t> При нахождении на вокзале обращать внимание на расположение запасных выходов и указателей путей эвакуации при пожаре.</w:t>
      </w:r>
      <w:r w:rsidRPr="00844F50">
        <w:rPr>
          <w:sz w:val="28"/>
          <w:szCs w:val="28"/>
        </w:rPr>
        <w:br/>
      </w:r>
      <w:r>
        <w:rPr>
          <w:sz w:val="28"/>
          <w:szCs w:val="28"/>
          <w:lang w:val="en-US"/>
        </w:rPr>
        <w:tab/>
      </w:r>
      <w:r w:rsidRPr="00844F50">
        <w:rPr>
          <w:b/>
          <w:sz w:val="28"/>
          <w:szCs w:val="28"/>
        </w:rPr>
        <w:t>4.</w:t>
      </w:r>
      <w:r w:rsidRPr="00844F50">
        <w:rPr>
          <w:sz w:val="28"/>
          <w:szCs w:val="28"/>
        </w:rPr>
        <w:t xml:space="preserve"> Воздержаться от проезда в электропоезде с крупногабаритными сумками, рюкзаками, чемоданами.</w:t>
      </w:r>
    </w:p>
    <w:p w:rsidR="00844F50" w:rsidRPr="00844F50" w:rsidRDefault="00844F50" w:rsidP="00844F50">
      <w:pPr>
        <w:pStyle w:val="rtejustify"/>
        <w:spacing w:before="0" w:beforeAutospacing="0" w:after="0" w:afterAutospacing="0"/>
        <w:jc w:val="both"/>
        <w:textAlignment w:val="baseline"/>
        <w:rPr>
          <w:sz w:val="28"/>
          <w:szCs w:val="28"/>
        </w:rPr>
      </w:pPr>
      <w:r>
        <w:rPr>
          <w:sz w:val="28"/>
          <w:szCs w:val="28"/>
          <w:lang w:val="en-US"/>
        </w:rPr>
        <w:tab/>
      </w:r>
      <w:r w:rsidRPr="00844F50">
        <w:rPr>
          <w:b/>
          <w:sz w:val="28"/>
          <w:szCs w:val="28"/>
        </w:rPr>
        <w:t>5.</w:t>
      </w:r>
      <w:r w:rsidRPr="00844F50">
        <w:rPr>
          <w:sz w:val="28"/>
          <w:szCs w:val="28"/>
        </w:rPr>
        <w:t xml:space="preserve"> Обсудить в семье план действий в случае возникновения чрезвычайной ситуации:</w:t>
      </w:r>
    </w:p>
    <w:p w:rsidR="00844F50" w:rsidRPr="00844F50" w:rsidRDefault="00844F50" w:rsidP="00844F50">
      <w:pPr>
        <w:numPr>
          <w:ilvl w:val="0"/>
          <w:numId w:val="2"/>
        </w:numPr>
        <w:spacing w:after="225" w:line="240" w:lineRule="auto"/>
        <w:ind w:left="525"/>
        <w:jc w:val="both"/>
        <w:textAlignment w:val="baseline"/>
        <w:rPr>
          <w:rFonts w:ascii="Times New Roman" w:hAnsi="Times New Roman" w:cs="Times New Roman"/>
          <w:sz w:val="28"/>
          <w:szCs w:val="28"/>
        </w:rPr>
      </w:pPr>
      <w:r w:rsidRPr="00844F50">
        <w:rPr>
          <w:rFonts w:ascii="Times New Roman" w:hAnsi="Times New Roman" w:cs="Times New Roman"/>
          <w:sz w:val="28"/>
          <w:szCs w:val="28"/>
        </w:rPr>
        <w:t>определить место, где вы сможете встретиться с членами вашей семьи в экстренной ситуации;</w:t>
      </w:r>
    </w:p>
    <w:p w:rsidR="00844F50" w:rsidRPr="00844F50" w:rsidRDefault="00844F50" w:rsidP="00844F50">
      <w:pPr>
        <w:numPr>
          <w:ilvl w:val="0"/>
          <w:numId w:val="2"/>
        </w:numPr>
        <w:spacing w:after="225" w:line="240" w:lineRule="auto"/>
        <w:ind w:left="525"/>
        <w:jc w:val="both"/>
        <w:textAlignment w:val="baseline"/>
        <w:rPr>
          <w:rFonts w:ascii="Times New Roman" w:hAnsi="Times New Roman" w:cs="Times New Roman"/>
          <w:sz w:val="28"/>
          <w:szCs w:val="28"/>
        </w:rPr>
      </w:pPr>
      <w:r w:rsidRPr="00844F50">
        <w:rPr>
          <w:rFonts w:ascii="Times New Roman" w:hAnsi="Times New Roman" w:cs="Times New Roman"/>
          <w:sz w:val="28"/>
          <w:szCs w:val="28"/>
        </w:rPr>
        <w:t>удостовериться, что у всех членов семьи есть номера телефонов других членов семьи, родственников и экстренных служб. </w:t>
      </w:r>
    </w:p>
    <w:p w:rsidR="00844F50" w:rsidRPr="00844F50" w:rsidRDefault="00844F50" w:rsidP="00844F50">
      <w:pPr>
        <w:pStyle w:val="3"/>
        <w:spacing w:before="0"/>
        <w:jc w:val="center"/>
        <w:textAlignment w:val="baseline"/>
        <w:rPr>
          <w:rFonts w:ascii="Times New Roman" w:hAnsi="Times New Roman" w:cs="Times New Roman"/>
          <w:bCs w:val="0"/>
          <w:color w:val="auto"/>
          <w:szCs w:val="28"/>
          <w:bdr w:val="none" w:sz="0" w:space="0" w:color="auto" w:frame="1"/>
        </w:rPr>
      </w:pPr>
      <w:r w:rsidRPr="00844F50">
        <w:rPr>
          <w:rFonts w:ascii="Times New Roman" w:hAnsi="Times New Roman" w:cs="Times New Roman"/>
          <w:bCs w:val="0"/>
          <w:color w:val="auto"/>
          <w:szCs w:val="28"/>
          <w:bdr w:val="none" w:sz="0" w:space="0" w:color="auto" w:frame="1"/>
        </w:rPr>
        <w:t>«КРАСНЫЙ» УРОВЕНЬ</w:t>
      </w:r>
    </w:p>
    <w:p w:rsidR="00844F50" w:rsidRPr="00844F50" w:rsidRDefault="00844F50" w:rsidP="00844F50">
      <w:pPr>
        <w:rPr>
          <w:rFonts w:ascii="Times New Roman" w:hAnsi="Times New Roman" w:cs="Times New Roman"/>
          <w:sz w:val="28"/>
          <w:szCs w:val="28"/>
        </w:rPr>
      </w:pPr>
    </w:p>
    <w:p w:rsidR="00844F50" w:rsidRPr="00844F50" w:rsidRDefault="00844F50" w:rsidP="00844F50">
      <w:pPr>
        <w:pStyle w:val="a6"/>
        <w:spacing w:before="0" w:beforeAutospacing="0" w:after="0" w:afterAutospacing="0"/>
        <w:jc w:val="both"/>
        <w:textAlignment w:val="baseline"/>
        <w:rPr>
          <w:sz w:val="28"/>
          <w:szCs w:val="28"/>
        </w:rPr>
      </w:pPr>
      <w:r>
        <w:rPr>
          <w:sz w:val="28"/>
          <w:szCs w:val="28"/>
          <w:lang w:val="en-US"/>
        </w:rPr>
        <w:tab/>
      </w:r>
      <w:r w:rsidRPr="00844F50">
        <w:rPr>
          <w:sz w:val="28"/>
          <w:szCs w:val="28"/>
        </w:rPr>
        <w:t>Критический «КРАСНЫЙ» уровень 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844F50" w:rsidRPr="00844F50" w:rsidRDefault="00844F50" w:rsidP="00844F50">
      <w:pPr>
        <w:pStyle w:val="rtejustify"/>
        <w:spacing w:before="0" w:beforeAutospacing="0" w:after="0" w:afterAutospacing="0"/>
        <w:jc w:val="both"/>
        <w:textAlignment w:val="baseline"/>
        <w:rPr>
          <w:sz w:val="28"/>
          <w:szCs w:val="28"/>
        </w:rPr>
      </w:pPr>
      <w:r>
        <w:rPr>
          <w:sz w:val="28"/>
          <w:szCs w:val="28"/>
          <w:lang w:val="en-US"/>
        </w:rPr>
        <w:tab/>
      </w:r>
      <w:r w:rsidRPr="00844F50">
        <w:rPr>
          <w:sz w:val="28"/>
          <w:szCs w:val="28"/>
        </w:rPr>
        <w:t>Наряду с действиями, осуществляемыми при установлении «синего» и «желтого» уровней террористической опасности, рекомендуется:</w:t>
      </w:r>
      <w:r w:rsidRPr="00844F50">
        <w:rPr>
          <w:sz w:val="28"/>
          <w:szCs w:val="28"/>
        </w:rPr>
        <w:br/>
      </w:r>
      <w:r w:rsidRPr="00844F50">
        <w:rPr>
          <w:sz w:val="28"/>
          <w:szCs w:val="28"/>
        </w:rPr>
        <w:tab/>
      </w:r>
      <w:r w:rsidRPr="00844F50">
        <w:rPr>
          <w:b/>
          <w:sz w:val="28"/>
          <w:szCs w:val="28"/>
        </w:rPr>
        <w:t>1.</w:t>
      </w:r>
      <w:r w:rsidRPr="00844F50">
        <w:rPr>
          <w:sz w:val="28"/>
          <w:szCs w:val="28"/>
        </w:rPr>
        <w:t xml:space="preserve">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r w:rsidRPr="00844F50">
        <w:rPr>
          <w:sz w:val="28"/>
          <w:szCs w:val="28"/>
        </w:rPr>
        <w:br/>
      </w:r>
      <w:r>
        <w:rPr>
          <w:sz w:val="28"/>
          <w:szCs w:val="28"/>
          <w:lang w:val="en-US"/>
        </w:rPr>
        <w:tab/>
      </w:r>
      <w:r w:rsidRPr="00844F50">
        <w:rPr>
          <w:b/>
          <w:sz w:val="28"/>
          <w:szCs w:val="28"/>
        </w:rPr>
        <w:t>2.</w:t>
      </w:r>
      <w:r w:rsidRPr="00844F50">
        <w:rPr>
          <w:sz w:val="28"/>
          <w:szCs w:val="28"/>
        </w:rPr>
        <w:t xml:space="preserve"> Отказаться от посещения мест массового пребывания людей, отложить поездки по территории, на которой установлен уровень </w:t>
      </w:r>
      <w:r w:rsidRPr="00844F50">
        <w:rPr>
          <w:sz w:val="28"/>
          <w:szCs w:val="28"/>
        </w:rPr>
        <w:lastRenderedPageBreak/>
        <w:t>террористической опасности, ограничить время пребывания детей на улице.</w:t>
      </w:r>
      <w:r w:rsidRPr="00844F50">
        <w:rPr>
          <w:sz w:val="28"/>
          <w:szCs w:val="28"/>
        </w:rPr>
        <w:br/>
      </w:r>
      <w:r>
        <w:rPr>
          <w:sz w:val="28"/>
          <w:szCs w:val="28"/>
          <w:lang w:val="en-US"/>
        </w:rPr>
        <w:tab/>
      </w:r>
      <w:r w:rsidRPr="00844F50">
        <w:rPr>
          <w:b/>
          <w:sz w:val="28"/>
          <w:szCs w:val="28"/>
        </w:rPr>
        <w:t>3.</w:t>
      </w:r>
      <w:r w:rsidRPr="00844F50">
        <w:rPr>
          <w:sz w:val="28"/>
          <w:szCs w:val="28"/>
        </w:rPr>
        <w:t xml:space="preserve"> Подготовиться к возможной эвакуации:</w:t>
      </w:r>
    </w:p>
    <w:p w:rsidR="00844F50" w:rsidRPr="00844F50" w:rsidRDefault="00844F50" w:rsidP="00844F50">
      <w:pPr>
        <w:numPr>
          <w:ilvl w:val="0"/>
          <w:numId w:val="3"/>
        </w:numPr>
        <w:spacing w:after="225" w:line="240" w:lineRule="auto"/>
        <w:ind w:left="525"/>
        <w:jc w:val="both"/>
        <w:textAlignment w:val="baseline"/>
        <w:rPr>
          <w:rFonts w:ascii="Times New Roman" w:hAnsi="Times New Roman" w:cs="Times New Roman"/>
          <w:sz w:val="28"/>
          <w:szCs w:val="28"/>
        </w:rPr>
      </w:pPr>
      <w:r w:rsidRPr="00844F50">
        <w:rPr>
          <w:rFonts w:ascii="Times New Roman" w:hAnsi="Times New Roman" w:cs="Times New Roman"/>
          <w:sz w:val="28"/>
          <w:szCs w:val="28"/>
        </w:rPr>
        <w:t>подготовить набор предметов первой необходимости, деньги и документы;</w:t>
      </w:r>
    </w:p>
    <w:p w:rsidR="00844F50" w:rsidRPr="00844F50" w:rsidRDefault="00844F50" w:rsidP="00844F50">
      <w:pPr>
        <w:numPr>
          <w:ilvl w:val="0"/>
          <w:numId w:val="3"/>
        </w:numPr>
        <w:spacing w:after="225" w:line="240" w:lineRule="auto"/>
        <w:ind w:left="525"/>
        <w:jc w:val="both"/>
        <w:textAlignment w:val="baseline"/>
        <w:rPr>
          <w:rFonts w:ascii="Times New Roman" w:hAnsi="Times New Roman" w:cs="Times New Roman"/>
          <w:sz w:val="28"/>
          <w:szCs w:val="28"/>
        </w:rPr>
      </w:pPr>
      <w:r w:rsidRPr="00844F50">
        <w:rPr>
          <w:rFonts w:ascii="Times New Roman" w:hAnsi="Times New Roman" w:cs="Times New Roman"/>
          <w:sz w:val="28"/>
          <w:szCs w:val="28"/>
        </w:rPr>
        <w:t>подготовить запас медицинских средств, необходимых для оказания первой медицинской помощи;</w:t>
      </w:r>
    </w:p>
    <w:p w:rsidR="00844F50" w:rsidRPr="00844F50" w:rsidRDefault="00844F50" w:rsidP="00844F50">
      <w:pPr>
        <w:numPr>
          <w:ilvl w:val="0"/>
          <w:numId w:val="3"/>
        </w:numPr>
        <w:spacing w:after="225" w:line="240" w:lineRule="auto"/>
        <w:ind w:left="525"/>
        <w:jc w:val="both"/>
        <w:textAlignment w:val="baseline"/>
        <w:rPr>
          <w:rFonts w:ascii="Times New Roman" w:hAnsi="Times New Roman" w:cs="Times New Roman"/>
          <w:sz w:val="28"/>
          <w:szCs w:val="28"/>
        </w:rPr>
      </w:pPr>
      <w:r w:rsidRPr="00844F50">
        <w:rPr>
          <w:rFonts w:ascii="Times New Roman" w:hAnsi="Times New Roman" w:cs="Times New Roman"/>
          <w:sz w:val="28"/>
          <w:szCs w:val="28"/>
        </w:rPr>
        <w:t>заготовить трехдневный запас воды и предметов питания для членов семьи.</w:t>
      </w:r>
    </w:p>
    <w:p w:rsidR="00844F50" w:rsidRPr="00844F50" w:rsidRDefault="00844F50" w:rsidP="00844F50">
      <w:pPr>
        <w:pStyle w:val="a6"/>
        <w:spacing w:before="0" w:beforeAutospacing="0" w:after="0" w:afterAutospacing="0"/>
        <w:jc w:val="both"/>
        <w:textAlignment w:val="baseline"/>
        <w:rPr>
          <w:sz w:val="28"/>
          <w:szCs w:val="28"/>
        </w:rPr>
      </w:pPr>
      <w:r>
        <w:rPr>
          <w:sz w:val="28"/>
          <w:szCs w:val="28"/>
          <w:lang w:val="en-US"/>
        </w:rPr>
        <w:tab/>
      </w:r>
      <w:r w:rsidRPr="00844F50">
        <w:rPr>
          <w:b/>
          <w:sz w:val="28"/>
          <w:szCs w:val="28"/>
        </w:rPr>
        <w:t>4.</w:t>
      </w:r>
      <w:r w:rsidRPr="00844F50">
        <w:rPr>
          <w:sz w:val="28"/>
          <w:szCs w:val="28"/>
        </w:rPr>
        <w:t xml:space="preserve">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844F50" w:rsidRPr="00844F50" w:rsidRDefault="00844F50" w:rsidP="00844F50">
      <w:pPr>
        <w:pStyle w:val="rtejustify"/>
        <w:spacing w:before="0" w:beforeAutospacing="0" w:after="0" w:afterAutospacing="0"/>
        <w:jc w:val="both"/>
        <w:textAlignment w:val="baseline"/>
        <w:rPr>
          <w:sz w:val="28"/>
          <w:szCs w:val="28"/>
        </w:rPr>
      </w:pPr>
      <w:r w:rsidRPr="00B11446">
        <w:rPr>
          <w:sz w:val="28"/>
          <w:szCs w:val="28"/>
        </w:rPr>
        <w:tab/>
      </w:r>
      <w:r w:rsidRPr="00844F50">
        <w:rPr>
          <w:b/>
          <w:sz w:val="28"/>
          <w:szCs w:val="28"/>
        </w:rPr>
        <w:t>5.</w:t>
      </w:r>
      <w:r w:rsidR="00B11446" w:rsidRPr="00B11446">
        <w:rPr>
          <w:sz w:val="28"/>
          <w:szCs w:val="28"/>
        </w:rPr>
        <w:t xml:space="preserve"> </w:t>
      </w:r>
      <w:r w:rsidRPr="00844F50">
        <w:rPr>
          <w:sz w:val="28"/>
          <w:szCs w:val="28"/>
        </w:rPr>
        <w:t>Держать постоянно включенными телевизор, радиоприемник или радиоточку.</w:t>
      </w:r>
    </w:p>
    <w:p w:rsidR="00844F50" w:rsidRPr="00844F50" w:rsidRDefault="00844F50" w:rsidP="00844F50">
      <w:pPr>
        <w:pStyle w:val="rtejustify"/>
        <w:spacing w:before="0" w:beforeAutospacing="0" w:after="0" w:afterAutospacing="0"/>
        <w:jc w:val="both"/>
        <w:textAlignment w:val="baseline"/>
        <w:rPr>
          <w:sz w:val="28"/>
          <w:szCs w:val="28"/>
        </w:rPr>
      </w:pPr>
      <w:r w:rsidRPr="00B11446">
        <w:rPr>
          <w:sz w:val="28"/>
          <w:szCs w:val="28"/>
        </w:rPr>
        <w:tab/>
      </w:r>
      <w:r w:rsidRPr="00844F50">
        <w:rPr>
          <w:b/>
          <w:sz w:val="28"/>
          <w:szCs w:val="28"/>
        </w:rPr>
        <w:t>6.</w:t>
      </w:r>
      <w:r w:rsidR="00B11446" w:rsidRPr="00B11446">
        <w:rPr>
          <w:sz w:val="28"/>
          <w:szCs w:val="28"/>
        </w:rPr>
        <w:t xml:space="preserve"> </w:t>
      </w:r>
      <w:r w:rsidRPr="00844F50">
        <w:rPr>
          <w:sz w:val="28"/>
          <w:szCs w:val="28"/>
        </w:rPr>
        <w:t>Не допускать распространения непроверенной информации о совершении действий, создающих непосредственную угрозу террористического акта.</w:t>
      </w:r>
    </w:p>
    <w:p w:rsidR="00844F50" w:rsidRDefault="00844F50" w:rsidP="00B60EEC">
      <w:pPr>
        <w:spacing w:after="0" w:line="240" w:lineRule="auto"/>
        <w:jc w:val="center"/>
        <w:rPr>
          <w:rFonts w:ascii="Times New Roman" w:hAnsi="Times New Roman" w:cs="Times New Roman"/>
          <w:b/>
          <w:sz w:val="28"/>
          <w:szCs w:val="28"/>
          <w:lang w:val="en-US"/>
        </w:rPr>
      </w:pPr>
    </w:p>
    <w:p w:rsidR="003878B5" w:rsidRDefault="003878B5">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3878B5" w:rsidRPr="003878B5" w:rsidRDefault="003878B5" w:rsidP="00B60E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IV</w:t>
      </w:r>
    </w:p>
    <w:p w:rsidR="003878B5" w:rsidRDefault="003878B5" w:rsidP="00B60E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ЧТО НЕОБХОДИМО ЗНАТЬ ОБ ИСПОЛНИТЕЛЯХ ТЕРРОРИСТИЧЕСКИХ АКТОВ</w:t>
      </w:r>
    </w:p>
    <w:p w:rsidR="001567BF" w:rsidRDefault="001567BF" w:rsidP="00B60EEC">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181100" cy="1174192"/>
            <wp:effectExtent l="0" t="0" r="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ррорист.png"/>
                    <pic:cNvPicPr/>
                  </pic:nvPicPr>
                  <pic:blipFill>
                    <a:blip r:embed="rId12">
                      <a:extLst>
                        <a:ext uri="{28A0092B-C50C-407E-A947-70E740481C1C}">
                          <a14:useLocalDpi xmlns:a14="http://schemas.microsoft.com/office/drawing/2010/main" val="0"/>
                        </a:ext>
                      </a:extLst>
                    </a:blip>
                    <a:stretch>
                      <a:fillRect/>
                    </a:stretch>
                  </pic:blipFill>
                  <pic:spPr>
                    <a:xfrm>
                      <a:off x="0" y="0"/>
                      <a:ext cx="1183724" cy="1176801"/>
                    </a:xfrm>
                    <a:prstGeom prst="rect">
                      <a:avLst/>
                    </a:prstGeom>
                  </pic:spPr>
                </pic:pic>
              </a:graphicData>
            </a:graphic>
          </wp:inline>
        </w:drawing>
      </w:r>
    </w:p>
    <w:p w:rsidR="003878B5" w:rsidRPr="009B33A3" w:rsidRDefault="003878B5" w:rsidP="003878B5">
      <w:pPr>
        <w:pStyle w:val="a6"/>
        <w:spacing w:before="0" w:beforeAutospacing="0" w:after="0" w:afterAutospacing="0"/>
        <w:ind w:firstLine="425"/>
        <w:jc w:val="both"/>
        <w:rPr>
          <w:sz w:val="28"/>
          <w:szCs w:val="28"/>
        </w:rPr>
      </w:pPr>
      <w:r w:rsidRPr="009B33A3">
        <w:rPr>
          <w:sz w:val="28"/>
          <w:szCs w:val="28"/>
        </w:rPr>
        <w:t xml:space="preserve">Типовой портрет террориста по оценке силовых структур позволяет конкретизировать круг лиц, вызывающих повышенное подозрение </w:t>
      </w:r>
      <w:r>
        <w:rPr>
          <w:sz w:val="28"/>
          <w:szCs w:val="28"/>
        </w:rPr>
        <w:t xml:space="preserve">при </w:t>
      </w:r>
      <w:r w:rsidRPr="009B33A3">
        <w:rPr>
          <w:sz w:val="28"/>
          <w:szCs w:val="28"/>
        </w:rPr>
        <w:t>нахождении в определенных местах, проявлении интереса к определенной информации. Анализ и оценка террористических актов, совершенных в мире и в России за последние годы позволил выделить 6 наиболее распространенных типов террористов - смертников: 1) террористы “зомби”; 2) террористы из мести; 3) террористы “патриоты” (за “веру”); 4) террористы за деньги; 5) террористы “поневоле”; 6) террористы “маньяки” (имеющие бредовые идеи). Для всех перечисленных категорий вы</w:t>
      </w:r>
      <w:r>
        <w:rPr>
          <w:sz w:val="28"/>
          <w:szCs w:val="28"/>
        </w:rPr>
        <w:t>делен</w:t>
      </w:r>
      <w:r w:rsidRPr="009B33A3">
        <w:rPr>
          <w:sz w:val="28"/>
          <w:szCs w:val="28"/>
        </w:rPr>
        <w:t xml:space="preserve"> ряд общих, характерных в поведении факторов, позволяющих о</w:t>
      </w:r>
      <w:r>
        <w:rPr>
          <w:sz w:val="28"/>
          <w:szCs w:val="28"/>
        </w:rPr>
        <w:t xml:space="preserve">братить на них внимание. </w:t>
      </w:r>
    </w:p>
    <w:p w:rsidR="003878B5" w:rsidRPr="009B33A3" w:rsidRDefault="003878B5" w:rsidP="003878B5">
      <w:pPr>
        <w:pStyle w:val="a6"/>
        <w:spacing w:before="0" w:beforeAutospacing="0" w:after="0" w:afterAutospacing="0"/>
        <w:ind w:firstLine="425"/>
        <w:jc w:val="both"/>
        <w:rPr>
          <w:sz w:val="28"/>
          <w:szCs w:val="28"/>
        </w:rPr>
      </w:pPr>
      <w:r w:rsidRPr="009B33A3">
        <w:rPr>
          <w:b/>
          <w:i/>
          <w:iCs/>
          <w:sz w:val="28"/>
          <w:szCs w:val="28"/>
        </w:rPr>
        <w:t>Террорист “Зомби”.</w:t>
      </w:r>
      <w:r w:rsidRPr="009B33A3">
        <w:rPr>
          <w:sz w:val="28"/>
          <w:szCs w:val="28"/>
        </w:rPr>
        <w:t xml:space="preserve"> Зомбирование (психопрограммирование) означает такую психическую обработку человека (обычно с использованием гипноза и психотропных веществ), при котором он получает “установку” на конкретное действие. В данном случае он программируется на совершение террористического акта. Таким образом, террористический акт совершается человеком, не осознающим что он делает, его поведением управляет другой человек. При этом “зомбированию” могут подвергнуться как психически здоровые лица, так и лица с различной степенью психических расстройств. </w:t>
      </w:r>
    </w:p>
    <w:p w:rsidR="003878B5" w:rsidRPr="009B33A3" w:rsidRDefault="003878B5" w:rsidP="003878B5">
      <w:pPr>
        <w:pStyle w:val="a6"/>
        <w:spacing w:before="0" w:beforeAutospacing="0" w:after="0" w:afterAutospacing="0"/>
        <w:ind w:firstLine="425"/>
        <w:jc w:val="both"/>
        <w:rPr>
          <w:sz w:val="28"/>
          <w:szCs w:val="28"/>
        </w:rPr>
      </w:pPr>
      <w:r w:rsidRPr="009B33A3">
        <w:rPr>
          <w:sz w:val="28"/>
          <w:szCs w:val="28"/>
        </w:rPr>
        <w:t xml:space="preserve">Отличительные признаки террориста - “зомби”: отсутствие каких–либо эмоций (безразличное выражение лица и холодный взгляд), движения однообразные, жестикуляция невыразительная, контакты с другими людьми отсутствуют или случайны. Чем сильнее человек подвергался зомбированию, тем сильнее проявляются внешне эти отличительные признаки. Наиболее подвержены зомбированию подростки, которые в силу своего возраста наивны и легко поддаются влиянию. При возникновении незапрограммированной преграды (задержания сотрудниками </w:t>
      </w:r>
      <w:r>
        <w:rPr>
          <w:sz w:val="28"/>
          <w:szCs w:val="28"/>
        </w:rPr>
        <w:t>по</w:t>
      </w:r>
      <w:r w:rsidRPr="009B33A3">
        <w:rPr>
          <w:sz w:val="28"/>
          <w:szCs w:val="28"/>
        </w:rPr>
        <w:t>лиции) террорист “зомби” теряется, ищет как бы поддержки со стороны, у него появляется ощущение беспокойства и тревожности. При этом он, может быть запрограммирован на “самоликвидацию”.</w:t>
      </w:r>
    </w:p>
    <w:p w:rsidR="003878B5" w:rsidRPr="009B33A3" w:rsidRDefault="003878B5" w:rsidP="003878B5">
      <w:pPr>
        <w:pStyle w:val="a6"/>
        <w:spacing w:before="0" w:beforeAutospacing="0" w:after="0" w:afterAutospacing="0"/>
        <w:ind w:firstLine="425"/>
        <w:jc w:val="both"/>
        <w:rPr>
          <w:sz w:val="28"/>
          <w:szCs w:val="28"/>
        </w:rPr>
      </w:pPr>
      <w:r w:rsidRPr="009B33A3">
        <w:rPr>
          <w:b/>
          <w:i/>
          <w:iCs/>
          <w:sz w:val="28"/>
          <w:szCs w:val="28"/>
        </w:rPr>
        <w:t>Террорист “мститель”.</w:t>
      </w:r>
      <w:r w:rsidRPr="009B33A3">
        <w:rPr>
          <w:sz w:val="28"/>
          <w:szCs w:val="28"/>
        </w:rPr>
        <w:t xml:space="preserve"> Такого террориста можно определить по проявлениям эмоциональной холодности (или даже негативным эмоциям в отношении окружающих) и высокого самоконтроля. В ходе возникшего контакта, у него отмечается неадекватное эмоциональное реагирование, возрастание тревожного и агрессивного состояния, плохо скрываемое чувство ненависти. Со стороны такого террориста возможна вспышка словесной или даже физической агрессии. Террорист не желает отвечать на </w:t>
      </w:r>
      <w:r w:rsidRPr="009B33A3">
        <w:rPr>
          <w:sz w:val="28"/>
          <w:szCs w:val="28"/>
        </w:rPr>
        <w:lastRenderedPageBreak/>
        <w:t>вопросы (и не понимает этих вопросов), стремится к немедленному уходу от возникшей на пути к цели “преграды”. Таким образом, его поведение никак не соответствует поведению обычного человека, попавшего в подобную ситуацию. Необходимо учитывать, что некоторые «террористы из мести» также могут быть подготовлены к совершению террористических актов путем “зомбирования”.</w:t>
      </w:r>
    </w:p>
    <w:p w:rsidR="003878B5" w:rsidRPr="009B33A3" w:rsidRDefault="003878B5" w:rsidP="003878B5">
      <w:pPr>
        <w:pStyle w:val="a6"/>
        <w:spacing w:before="0" w:beforeAutospacing="0" w:after="0" w:afterAutospacing="0"/>
        <w:ind w:firstLine="425"/>
        <w:jc w:val="both"/>
        <w:rPr>
          <w:sz w:val="28"/>
          <w:szCs w:val="28"/>
        </w:rPr>
      </w:pPr>
      <w:r w:rsidRPr="009B33A3">
        <w:rPr>
          <w:b/>
          <w:i/>
          <w:iCs/>
          <w:sz w:val="28"/>
          <w:szCs w:val="28"/>
        </w:rPr>
        <w:t>Террорист “патриот” (“за веру”).</w:t>
      </w:r>
      <w:r w:rsidRPr="009B33A3">
        <w:rPr>
          <w:sz w:val="28"/>
          <w:szCs w:val="28"/>
        </w:rPr>
        <w:t xml:space="preserve"> Это самый распространенный тип террориста. Под воздействием опытных инструкторов у него формируется фанатичное убеждение в своей вере, идеях и образ врага в виде представителей другой веры или другой национальности, высокий дух самопожертвования. Совершение террористического акта он воспринимает как “джихад” против “неверных”, как подвиг за веру или освобождение своего народа. Он осознает что, совершая террористический акт, жертвует собой, убивает окружающих его людей и к этому стремится. Такой террорист фанатически  предан своей религии, идеям, крайне подозрителен, хладнокровен, уверен в своих силах, находится в постоянной готовности к совершению террористической акции. К окружающим относится подозрительно, при случайном контакте с людьми </w:t>
      </w:r>
      <w:proofErr w:type="gramStart"/>
      <w:r w:rsidRPr="009B33A3">
        <w:rPr>
          <w:sz w:val="28"/>
          <w:szCs w:val="28"/>
        </w:rPr>
        <w:t>вспыльчив</w:t>
      </w:r>
      <w:proofErr w:type="gramEnd"/>
      <w:r w:rsidRPr="009B33A3">
        <w:rPr>
          <w:sz w:val="28"/>
          <w:szCs w:val="28"/>
        </w:rPr>
        <w:t>, агрессивен. Отмечается также высокомерное и пренебрежительное отношение к окружающим его людям. На вопросы отвечает резко после короткой паузы, в ответах отчетливо звучит грубость. При неумелой попытке обезвредить такого террориста, последствия могут быть непредсказуемы.</w:t>
      </w:r>
    </w:p>
    <w:p w:rsidR="003878B5" w:rsidRPr="009B33A3" w:rsidRDefault="003878B5" w:rsidP="003878B5">
      <w:pPr>
        <w:pStyle w:val="a6"/>
        <w:spacing w:before="0" w:beforeAutospacing="0" w:after="0" w:afterAutospacing="0"/>
        <w:ind w:firstLine="425"/>
        <w:jc w:val="both"/>
        <w:rPr>
          <w:sz w:val="28"/>
          <w:szCs w:val="28"/>
        </w:rPr>
      </w:pPr>
      <w:r w:rsidRPr="009B33A3">
        <w:rPr>
          <w:b/>
          <w:i/>
          <w:iCs/>
          <w:sz w:val="28"/>
          <w:szCs w:val="28"/>
        </w:rPr>
        <w:t>Террорист “за деньги”.</w:t>
      </w:r>
      <w:r w:rsidRPr="009B33A3">
        <w:rPr>
          <w:b/>
          <w:sz w:val="28"/>
          <w:szCs w:val="28"/>
        </w:rPr>
        <w:t xml:space="preserve"> </w:t>
      </w:r>
      <w:r w:rsidRPr="009B33A3">
        <w:rPr>
          <w:sz w:val="28"/>
          <w:szCs w:val="28"/>
        </w:rPr>
        <w:t>Он идет на совершение теракта из–за корыстных побуждений (выполняя задание тех, от кого находится в полной финансовой зависимости, или, находясь в крайней нужде и пытаясь материально обеспечить свою семью). Такой террорист характеризуется отсутствием идейных побуждений и безразличием к окружающим. Психоэмоциональное состояние террориста “за деньги” характеризуется внутренним напряжением, беспокойством, нервозностью. Эти чувства резко возрастают при возникновении на его пути како</w:t>
      </w:r>
      <w:r>
        <w:rPr>
          <w:sz w:val="28"/>
          <w:szCs w:val="28"/>
        </w:rPr>
        <w:t>го–либо препятствия (например, по</w:t>
      </w:r>
      <w:r w:rsidRPr="009B33A3">
        <w:rPr>
          <w:sz w:val="28"/>
          <w:szCs w:val="28"/>
        </w:rPr>
        <w:t>лицейского поста). Внешние проявления его состояния: суетливость, частая перемена позы, нервное теребление частей одежды, ручки или ремешка сумки (пакета, рюкзака). Голос такого террориста чаще высокий, речь быстрая или прерывистая. Могут наблюдаться голосовые спазмы. Чрезмерное состояние тревожности и беспокойства может привести его к нервному срыву.</w:t>
      </w:r>
    </w:p>
    <w:p w:rsidR="003878B5" w:rsidRPr="009B33A3" w:rsidRDefault="003878B5" w:rsidP="003878B5">
      <w:pPr>
        <w:pStyle w:val="a6"/>
        <w:spacing w:before="0" w:beforeAutospacing="0" w:after="0" w:afterAutospacing="0"/>
        <w:ind w:firstLine="425"/>
        <w:jc w:val="both"/>
        <w:rPr>
          <w:sz w:val="28"/>
          <w:szCs w:val="28"/>
        </w:rPr>
      </w:pPr>
      <w:r w:rsidRPr="009B33A3">
        <w:rPr>
          <w:b/>
          <w:i/>
          <w:iCs/>
          <w:sz w:val="28"/>
          <w:szCs w:val="28"/>
        </w:rPr>
        <w:t>Террорист “поневоле”.</w:t>
      </w:r>
      <w:r w:rsidRPr="009B33A3">
        <w:rPr>
          <w:sz w:val="28"/>
          <w:szCs w:val="28"/>
        </w:rPr>
        <w:t xml:space="preserve"> К совершению теракта могут подтолкнуть человека и путем шантажа (взятие в заложники членов его семьи, угроза преданию огласки каких-либо дискредитирующих данного человека сведений и т.д.) или по решению шариатского суда за совершенные преступления (глубоко верующего таким образом заставляют искупить вину перед богом). Такой человек считает, что у него нет выбора</w:t>
      </w:r>
      <w:r>
        <w:rPr>
          <w:sz w:val="28"/>
          <w:szCs w:val="28"/>
        </w:rPr>
        <w:t>,</w:t>
      </w:r>
      <w:r w:rsidRPr="009B33A3">
        <w:rPr>
          <w:sz w:val="28"/>
          <w:szCs w:val="28"/>
        </w:rPr>
        <w:t xml:space="preserve"> и он жертвует собой от “отчаяния”. Лицо у такого террориста чаще угрюмое, бледное, болезненное, настроение пониженное, движения замедленные, жестикуляция невыразительная. Он молчалив, погружен в собственные мысли, безразличен </w:t>
      </w:r>
      <w:r w:rsidRPr="009B33A3">
        <w:rPr>
          <w:sz w:val="28"/>
          <w:szCs w:val="28"/>
        </w:rPr>
        <w:lastRenderedPageBreak/>
        <w:t>к окружающим людям и к происходящим событиям. При разговоре он не смотрит собеседнику в лицо, избегает контакта глаз. Голос у такого террориста обычно приглушенный, речь замедленная. Перед ответом на поставленный вопрос могут наблюдаться длительные паузы.</w:t>
      </w:r>
    </w:p>
    <w:p w:rsidR="003878B5" w:rsidRPr="009B33A3" w:rsidRDefault="003878B5" w:rsidP="003878B5">
      <w:pPr>
        <w:pStyle w:val="a6"/>
        <w:spacing w:before="0" w:beforeAutospacing="0" w:after="0" w:afterAutospacing="0"/>
        <w:ind w:firstLine="425"/>
        <w:jc w:val="both"/>
        <w:rPr>
          <w:sz w:val="28"/>
          <w:szCs w:val="28"/>
        </w:rPr>
      </w:pPr>
      <w:r w:rsidRPr="009B33A3">
        <w:rPr>
          <w:b/>
          <w:i/>
          <w:iCs/>
          <w:sz w:val="28"/>
          <w:szCs w:val="28"/>
        </w:rPr>
        <w:t>Террорист “маньяк” (имеющий бредовые идеи).</w:t>
      </w:r>
      <w:r w:rsidRPr="009B33A3">
        <w:rPr>
          <w:sz w:val="28"/>
          <w:szCs w:val="28"/>
        </w:rPr>
        <w:t xml:space="preserve"> Чаще это террорист “одиночка”, страдающий различными видами психических отклонений (последствия черепно–мозговой травмы, болезней головного мозга, употребления алкоголя, наркотиков). В силу своих психопатологических особенностей и навязчивых идей, он любой ценой жаждет славы (“мания величия”), уничтожить преследующих его “врагов” (“мания преследования”) или желает переустроить страну (мир, вселенную). Особенно опасен такой террорист, если его сознанием умело манипулирует террористическая организация. Отличите</w:t>
      </w:r>
      <w:r>
        <w:rPr>
          <w:sz w:val="28"/>
          <w:szCs w:val="28"/>
        </w:rPr>
        <w:t>льные признаки этого террориста</w:t>
      </w:r>
      <w:r w:rsidRPr="009B33A3">
        <w:rPr>
          <w:sz w:val="28"/>
          <w:szCs w:val="28"/>
        </w:rPr>
        <w:t>: замкнутость, неуравновешенность и резкие перемены настроения, раздражительность и агрессивность, истеричность, суетливость в движениях или в словах. Нередко могут наблюдаться признаки сварливости, обидчивости, а также стремление произвести впечатление. При попытке задержания, он обычно не оказывает ожесточенного сопротивления.</w:t>
      </w:r>
    </w:p>
    <w:p w:rsidR="003878B5" w:rsidRPr="009B33A3" w:rsidRDefault="003878B5" w:rsidP="003878B5">
      <w:pPr>
        <w:pStyle w:val="a6"/>
        <w:spacing w:before="0" w:beforeAutospacing="0" w:after="0" w:afterAutospacing="0"/>
        <w:ind w:firstLine="425"/>
        <w:jc w:val="both"/>
        <w:rPr>
          <w:sz w:val="28"/>
          <w:szCs w:val="28"/>
        </w:rPr>
      </w:pPr>
      <w:r w:rsidRPr="009B33A3">
        <w:rPr>
          <w:sz w:val="28"/>
          <w:szCs w:val="28"/>
        </w:rPr>
        <w:t xml:space="preserve">Достаточно широкое распространение при совершении терактов получило использование боевиками, </w:t>
      </w:r>
      <w:r w:rsidRPr="009B33A3">
        <w:rPr>
          <w:b/>
          <w:bCs/>
          <w:sz w:val="28"/>
          <w:szCs w:val="28"/>
        </w:rPr>
        <w:t>женщин</w:t>
      </w:r>
      <w:r w:rsidRPr="009B33A3">
        <w:rPr>
          <w:sz w:val="28"/>
          <w:szCs w:val="28"/>
        </w:rPr>
        <w:t xml:space="preserve">, так называемых </w:t>
      </w:r>
      <w:r w:rsidRPr="009B33A3">
        <w:rPr>
          <w:b/>
          <w:bCs/>
          <w:sz w:val="28"/>
          <w:szCs w:val="28"/>
        </w:rPr>
        <w:t>«шахидок».</w:t>
      </w:r>
      <w:r w:rsidRPr="009B33A3">
        <w:rPr>
          <w:sz w:val="28"/>
          <w:szCs w:val="28"/>
        </w:rPr>
        <w:t xml:space="preserve"> Потенциальная смертница – это, как правило, одинокая женщина, чаще вдова или разведенная, малообеспеченная, живущая вне семьи, легко попадающая под чужое влияние. Основной возраст – от 15 до 32 лет. Чаще всего в ее кругу общения уже были террористические активисты или родственники, пострадавшие от федеральных силовых структур. Во внешнем виде наблюдается использование атрибутов маскировки - перекрашенные волосы, макияж; ношение необычной одежды, например, не соответствующей погоде для сокрытия взрывчатых средств (в жаркий день - очень </w:t>
      </w:r>
      <w:proofErr w:type="gramStart"/>
      <w:r w:rsidRPr="009B33A3">
        <w:rPr>
          <w:sz w:val="28"/>
          <w:szCs w:val="28"/>
        </w:rPr>
        <w:t>свободная</w:t>
      </w:r>
      <w:proofErr w:type="gramEnd"/>
      <w:r w:rsidRPr="009B33A3">
        <w:rPr>
          <w:sz w:val="28"/>
          <w:szCs w:val="28"/>
        </w:rPr>
        <w:t xml:space="preserve">, с большим количеством карманов). Одежда, как правило, своеобразная - старая, темная. Однако в последнее время </w:t>
      </w:r>
      <w:r>
        <w:rPr>
          <w:sz w:val="28"/>
          <w:szCs w:val="28"/>
        </w:rPr>
        <w:t>террористы</w:t>
      </w:r>
      <w:r w:rsidRPr="009B33A3">
        <w:rPr>
          <w:sz w:val="28"/>
          <w:szCs w:val="28"/>
        </w:rPr>
        <w:t xml:space="preserve"> стали использовать новую тактику, пытаются быть похожими на представителей коренного населения, переодеваются в форму военных. </w:t>
      </w:r>
    </w:p>
    <w:p w:rsidR="003878B5" w:rsidRPr="009B33A3" w:rsidRDefault="003878B5" w:rsidP="003878B5">
      <w:pPr>
        <w:pStyle w:val="a6"/>
        <w:spacing w:before="0" w:beforeAutospacing="0" w:after="0" w:afterAutospacing="0"/>
        <w:ind w:firstLine="425"/>
        <w:jc w:val="both"/>
        <w:rPr>
          <w:sz w:val="28"/>
          <w:szCs w:val="28"/>
        </w:rPr>
      </w:pPr>
      <w:r w:rsidRPr="009B33A3">
        <w:rPr>
          <w:sz w:val="28"/>
          <w:szCs w:val="28"/>
        </w:rPr>
        <w:t xml:space="preserve">Они испытывают состояние, подобное стрессу, поэтому чаще оглядываются по сторонам, облизывают губы, у них появляются приступы жажды, наблюдаются резкие движения, повороты. </w:t>
      </w:r>
    </w:p>
    <w:p w:rsidR="003878B5" w:rsidRPr="009B33A3" w:rsidRDefault="003878B5" w:rsidP="003878B5">
      <w:pPr>
        <w:pStyle w:val="a6"/>
        <w:spacing w:before="0" w:beforeAutospacing="0" w:after="0" w:afterAutospacing="0"/>
        <w:ind w:firstLine="425"/>
        <w:jc w:val="both"/>
        <w:rPr>
          <w:sz w:val="28"/>
          <w:szCs w:val="28"/>
        </w:rPr>
      </w:pPr>
      <w:r w:rsidRPr="009B33A3">
        <w:rPr>
          <w:sz w:val="28"/>
          <w:szCs w:val="28"/>
        </w:rPr>
        <w:t>Во время движения нервничают (могут все время поправлять предметы одежды, что-то говорить «себе под нос», сильно потеть), пытаются слиться с группой людей, сильно от них отличающихся, избегают встречи с сотрудниками правоохранительных органов.</w:t>
      </w:r>
    </w:p>
    <w:p w:rsidR="003878B5" w:rsidRPr="009B33A3" w:rsidRDefault="003878B5" w:rsidP="003878B5">
      <w:pPr>
        <w:pStyle w:val="a6"/>
        <w:spacing w:before="0" w:beforeAutospacing="0" w:after="0" w:afterAutospacing="0"/>
        <w:ind w:firstLine="425"/>
        <w:jc w:val="both"/>
        <w:rPr>
          <w:sz w:val="28"/>
          <w:szCs w:val="28"/>
        </w:rPr>
      </w:pPr>
      <w:r w:rsidRPr="009B33A3">
        <w:rPr>
          <w:sz w:val="28"/>
          <w:szCs w:val="28"/>
        </w:rPr>
        <w:t xml:space="preserve">Человек, намеревающийся совершить теракт, испытывает сильнейшую тревогу, страх, волнение, ненависть. Эти состояние можно фиксировать по динамике лица, резким движениям, поворотам головы. Человек в состоянии тревоги испытывает чувство преследования, поэтому часто оглядывается. Иногда «смертница» многократно приходит на место преступления, не решаясь на это. Ведь они люди, которым тоже присуще чувство страха. </w:t>
      </w:r>
      <w:r>
        <w:rPr>
          <w:sz w:val="28"/>
          <w:szCs w:val="28"/>
        </w:rPr>
        <w:lastRenderedPageBreak/>
        <w:tab/>
      </w:r>
      <w:r w:rsidRPr="009B33A3">
        <w:rPr>
          <w:sz w:val="28"/>
          <w:szCs w:val="28"/>
        </w:rPr>
        <w:t xml:space="preserve">Несмотря на многообразие типов террористов - «смертников», у них много общего. Нахождение в постоянном психоэмоциональном стрессе, вызванном мыслями о смерти и страхом попасть живым в руки “спецслужб”, вызывают тревожное состояние (обостряются чувства беспокойства, подозрительности и недоверия к окружающим их людям, раздражительности, особенно при неожиданных контактах с людьми). Учитывая, что преобладающее большинство террористов–смертников находятся в состоянии повышенной тревожности, следует помнить, что возможны непредвиденные ситуации при контакте с подозрительным лицом. </w:t>
      </w:r>
    </w:p>
    <w:p w:rsidR="003878B5" w:rsidRDefault="003878B5" w:rsidP="003878B5">
      <w:pPr>
        <w:pStyle w:val="a6"/>
        <w:spacing w:before="0" w:beforeAutospacing="0" w:after="0" w:afterAutospacing="0"/>
        <w:ind w:firstLine="425"/>
        <w:jc w:val="both"/>
        <w:rPr>
          <w:sz w:val="28"/>
          <w:szCs w:val="28"/>
        </w:rPr>
      </w:pPr>
      <w:r w:rsidRPr="009B33A3">
        <w:rPr>
          <w:sz w:val="28"/>
          <w:szCs w:val="28"/>
        </w:rPr>
        <w:t xml:space="preserve">Обычно террорист-смертник для прибытия на объект теракта одевается и ведет себя так, чтобы ничем не выделяться от окружающих его людей. Поэтому, следует особое внимание обращать на выявление внешних психофизиологических проявлений, особенностей разговорной речи, поведения, реакции на неожиданные ситуации. </w:t>
      </w:r>
    </w:p>
    <w:p w:rsidR="003878B5" w:rsidRDefault="003878B5" w:rsidP="00B60EEC">
      <w:pPr>
        <w:spacing w:after="0" w:line="240" w:lineRule="auto"/>
        <w:jc w:val="center"/>
        <w:rPr>
          <w:rFonts w:ascii="Times New Roman" w:hAnsi="Times New Roman" w:cs="Times New Roman"/>
          <w:b/>
          <w:sz w:val="28"/>
          <w:szCs w:val="28"/>
        </w:rPr>
      </w:pPr>
    </w:p>
    <w:p w:rsidR="00C92A45" w:rsidRDefault="00C92A45" w:rsidP="00B60EEC">
      <w:pPr>
        <w:spacing w:after="0" w:line="240" w:lineRule="auto"/>
        <w:jc w:val="center"/>
        <w:rPr>
          <w:rFonts w:ascii="Times New Roman" w:hAnsi="Times New Roman" w:cs="Times New Roman"/>
          <w:b/>
          <w:sz w:val="28"/>
          <w:szCs w:val="28"/>
        </w:rPr>
      </w:pPr>
    </w:p>
    <w:p w:rsidR="00C92A45" w:rsidRDefault="00C92A45" w:rsidP="00B60E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w:t>
      </w:r>
    </w:p>
    <w:p w:rsidR="00C92A45" w:rsidRDefault="00C92A45" w:rsidP="00C92A45">
      <w:pPr>
        <w:pStyle w:val="a6"/>
        <w:spacing w:before="0" w:beforeAutospacing="0" w:after="0" w:afterAutospacing="0"/>
        <w:ind w:left="644" w:right="225"/>
        <w:jc w:val="center"/>
        <w:rPr>
          <w:b/>
          <w:sz w:val="28"/>
          <w:szCs w:val="28"/>
        </w:rPr>
      </w:pPr>
      <w:r>
        <w:rPr>
          <w:b/>
          <w:sz w:val="28"/>
          <w:szCs w:val="28"/>
        </w:rPr>
        <w:t>ВОЗМОЖНЫЕ ДЕМАСКИРУЮЩИЕ ПРИЗНАКИ ВЗРЫВНЫХ УСТРОЙСТВ</w:t>
      </w:r>
    </w:p>
    <w:p w:rsidR="001567BF" w:rsidRDefault="001567BF" w:rsidP="00C92A45">
      <w:pPr>
        <w:pStyle w:val="a6"/>
        <w:spacing w:before="0" w:beforeAutospacing="0" w:after="0" w:afterAutospacing="0"/>
        <w:ind w:left="644" w:right="225"/>
        <w:jc w:val="center"/>
        <w:rPr>
          <w:b/>
          <w:noProof/>
          <w:sz w:val="28"/>
          <w:szCs w:val="28"/>
        </w:rPr>
      </w:pPr>
      <w:r>
        <w:rPr>
          <w:b/>
          <w:noProof/>
          <w:sz w:val="28"/>
          <w:szCs w:val="28"/>
        </w:rPr>
        <w:drawing>
          <wp:inline distT="0" distB="0" distL="0" distR="0" wp14:anchorId="6C64BB67" wp14:editId="6F76473D">
            <wp:extent cx="1295400" cy="1287824"/>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У.png"/>
                    <pic:cNvPicPr/>
                  </pic:nvPicPr>
                  <pic:blipFill>
                    <a:blip r:embed="rId13">
                      <a:extLst>
                        <a:ext uri="{28A0092B-C50C-407E-A947-70E740481C1C}">
                          <a14:useLocalDpi xmlns:a14="http://schemas.microsoft.com/office/drawing/2010/main" val="0"/>
                        </a:ext>
                      </a:extLst>
                    </a:blip>
                    <a:stretch>
                      <a:fillRect/>
                    </a:stretch>
                  </pic:blipFill>
                  <pic:spPr>
                    <a:xfrm>
                      <a:off x="0" y="0"/>
                      <a:ext cx="1295137" cy="1287562"/>
                    </a:xfrm>
                    <a:prstGeom prst="rect">
                      <a:avLst/>
                    </a:prstGeom>
                  </pic:spPr>
                </pic:pic>
              </a:graphicData>
            </a:graphic>
          </wp:inline>
        </w:drawing>
      </w:r>
    </w:p>
    <w:p w:rsidR="00FC3105" w:rsidRDefault="00FC3105" w:rsidP="00C92A45">
      <w:pPr>
        <w:pStyle w:val="a6"/>
        <w:spacing w:before="0" w:beforeAutospacing="0" w:after="0" w:afterAutospacing="0"/>
        <w:ind w:left="644" w:right="225"/>
        <w:jc w:val="center"/>
        <w:rPr>
          <w:b/>
          <w:sz w:val="28"/>
          <w:szCs w:val="28"/>
        </w:rPr>
      </w:pPr>
    </w:p>
    <w:p w:rsidR="008269A6" w:rsidRDefault="008269A6" w:rsidP="008269A6">
      <w:pPr>
        <w:pStyle w:val="a6"/>
        <w:spacing w:before="0" w:beforeAutospacing="0" w:after="0" w:afterAutospacing="0"/>
        <w:ind w:left="284" w:right="225" w:hanging="425"/>
        <w:jc w:val="both"/>
        <w:rPr>
          <w:sz w:val="28"/>
          <w:szCs w:val="28"/>
        </w:rPr>
      </w:pPr>
      <w:r>
        <w:rPr>
          <w:sz w:val="28"/>
          <w:szCs w:val="28"/>
        </w:rPr>
        <w:tab/>
      </w:r>
      <w:r>
        <w:rPr>
          <w:sz w:val="28"/>
          <w:szCs w:val="28"/>
        </w:rPr>
        <w:tab/>
      </w:r>
      <w:r>
        <w:rPr>
          <w:sz w:val="28"/>
          <w:szCs w:val="28"/>
        </w:rPr>
        <w:t>Свертки, коробки и прочая упаковка с взрывным устройством обладают рядом признаков, по которым их можно отличить от обычных предметов:</w:t>
      </w:r>
    </w:p>
    <w:p w:rsidR="008269A6" w:rsidRDefault="008269A6" w:rsidP="008269A6">
      <w:pPr>
        <w:pStyle w:val="a6"/>
        <w:spacing w:before="0" w:beforeAutospacing="0" w:after="0" w:afterAutospacing="0"/>
        <w:ind w:left="284" w:right="225" w:hanging="425"/>
        <w:jc w:val="both"/>
        <w:rPr>
          <w:sz w:val="28"/>
          <w:szCs w:val="28"/>
        </w:rPr>
      </w:pPr>
    </w:p>
    <w:p w:rsidR="008269A6" w:rsidRDefault="008269A6" w:rsidP="008269A6">
      <w:pPr>
        <w:pStyle w:val="a6"/>
        <w:numPr>
          <w:ilvl w:val="0"/>
          <w:numId w:val="5"/>
        </w:numPr>
        <w:spacing w:before="0" w:beforeAutospacing="0" w:after="0" w:afterAutospacing="0"/>
        <w:ind w:left="709" w:hanging="709"/>
        <w:jc w:val="both"/>
        <w:rPr>
          <w:color w:val="000000"/>
          <w:spacing w:val="10"/>
          <w:sz w:val="28"/>
          <w:szCs w:val="28"/>
        </w:rPr>
      </w:pPr>
      <w:r>
        <w:rPr>
          <w:color w:val="000000"/>
          <w:spacing w:val="10"/>
          <w:sz w:val="28"/>
          <w:szCs w:val="28"/>
        </w:rPr>
        <w:t>схо</w:t>
      </w:r>
      <w:r w:rsidRPr="00371094">
        <w:rPr>
          <w:color w:val="000000"/>
          <w:spacing w:val="10"/>
          <w:sz w:val="28"/>
          <w:szCs w:val="28"/>
        </w:rPr>
        <w:t>дство с предметами "военного" происхождения (мины, гранаты и т.д.);</w:t>
      </w:r>
    </w:p>
    <w:p w:rsidR="008269A6" w:rsidRDefault="008269A6" w:rsidP="008269A6">
      <w:pPr>
        <w:pStyle w:val="a6"/>
        <w:numPr>
          <w:ilvl w:val="0"/>
          <w:numId w:val="5"/>
        </w:numPr>
        <w:spacing w:before="0" w:beforeAutospacing="0" w:after="0" w:afterAutospacing="0"/>
        <w:ind w:left="709" w:hanging="709"/>
        <w:jc w:val="both"/>
        <w:rPr>
          <w:color w:val="000000"/>
          <w:spacing w:val="10"/>
          <w:sz w:val="28"/>
          <w:szCs w:val="28"/>
        </w:rPr>
      </w:pPr>
      <w:r w:rsidRPr="00371094">
        <w:rPr>
          <w:color w:val="000000"/>
          <w:spacing w:val="10"/>
          <w:sz w:val="28"/>
          <w:szCs w:val="28"/>
        </w:rPr>
        <w:t>брикеты порошка серого, синего, белого цвета в смеси (в комплекте) с металлическими предметами, коробочками, проводками, батарейками и т.д.;</w:t>
      </w:r>
    </w:p>
    <w:p w:rsidR="008269A6" w:rsidRDefault="008269A6" w:rsidP="008269A6">
      <w:pPr>
        <w:pStyle w:val="a6"/>
        <w:numPr>
          <w:ilvl w:val="0"/>
          <w:numId w:val="5"/>
        </w:numPr>
        <w:spacing w:before="0" w:beforeAutospacing="0" w:after="0" w:afterAutospacing="0"/>
        <w:ind w:left="709" w:hanging="709"/>
        <w:jc w:val="both"/>
        <w:rPr>
          <w:color w:val="000000"/>
          <w:spacing w:val="10"/>
          <w:sz w:val="28"/>
          <w:szCs w:val="28"/>
        </w:rPr>
      </w:pPr>
      <w:r w:rsidRPr="00371094">
        <w:rPr>
          <w:color w:val="000000"/>
          <w:spacing w:val="10"/>
          <w:sz w:val="28"/>
          <w:szCs w:val="28"/>
        </w:rPr>
        <w:t>наличие на новом конверте (коробке и т.д.) масляных пятен, проколов, металлических кнопок, полосок и т.д.;</w:t>
      </w:r>
    </w:p>
    <w:p w:rsidR="008269A6" w:rsidRDefault="008269A6" w:rsidP="008269A6">
      <w:pPr>
        <w:pStyle w:val="a6"/>
        <w:numPr>
          <w:ilvl w:val="0"/>
          <w:numId w:val="5"/>
        </w:numPr>
        <w:spacing w:before="0" w:beforeAutospacing="0" w:after="0" w:afterAutospacing="0"/>
        <w:ind w:left="709" w:hanging="709"/>
        <w:jc w:val="both"/>
        <w:rPr>
          <w:color w:val="000000"/>
          <w:spacing w:val="10"/>
          <w:sz w:val="28"/>
          <w:szCs w:val="28"/>
        </w:rPr>
      </w:pPr>
      <w:r w:rsidRPr="00371094">
        <w:rPr>
          <w:color w:val="000000"/>
          <w:spacing w:val="10"/>
          <w:sz w:val="28"/>
          <w:szCs w:val="28"/>
        </w:rPr>
        <w:t>необычный запах (миндаля, марципана, жженой пластмассы и др.) совершенно не к месту и не по сезону;</w:t>
      </w:r>
    </w:p>
    <w:p w:rsidR="008269A6" w:rsidRDefault="008269A6" w:rsidP="008269A6">
      <w:pPr>
        <w:pStyle w:val="a6"/>
        <w:numPr>
          <w:ilvl w:val="0"/>
          <w:numId w:val="5"/>
        </w:numPr>
        <w:spacing w:before="0" w:beforeAutospacing="0" w:after="0" w:afterAutospacing="0"/>
        <w:ind w:left="709" w:hanging="709"/>
        <w:jc w:val="both"/>
        <w:rPr>
          <w:color w:val="000000"/>
          <w:spacing w:val="10"/>
          <w:sz w:val="28"/>
          <w:szCs w:val="28"/>
        </w:rPr>
      </w:pPr>
      <w:r w:rsidRPr="00371094">
        <w:rPr>
          <w:color w:val="000000"/>
          <w:spacing w:val="10"/>
          <w:sz w:val="28"/>
          <w:szCs w:val="28"/>
        </w:rPr>
        <w:t>работа часового механизма (тиканье) в вещах, в автомобиле;</w:t>
      </w:r>
    </w:p>
    <w:p w:rsidR="008269A6" w:rsidRDefault="008269A6" w:rsidP="008269A6">
      <w:pPr>
        <w:pStyle w:val="a6"/>
        <w:numPr>
          <w:ilvl w:val="0"/>
          <w:numId w:val="5"/>
        </w:numPr>
        <w:spacing w:before="0" w:beforeAutospacing="0" w:after="0" w:afterAutospacing="0"/>
        <w:ind w:left="709" w:hanging="709"/>
        <w:jc w:val="both"/>
        <w:rPr>
          <w:color w:val="000000"/>
          <w:spacing w:val="10"/>
          <w:sz w:val="28"/>
          <w:szCs w:val="28"/>
        </w:rPr>
      </w:pPr>
      <w:r w:rsidRPr="00371094">
        <w:rPr>
          <w:color w:val="000000"/>
          <w:spacing w:val="10"/>
          <w:sz w:val="28"/>
          <w:szCs w:val="28"/>
        </w:rPr>
        <w:t>особенно тщательную заделку тары, коробки и т.д., в том числе липкой лентой, бумажными полосками и т.д.;</w:t>
      </w:r>
    </w:p>
    <w:p w:rsidR="008269A6" w:rsidRDefault="008269A6" w:rsidP="008269A6">
      <w:pPr>
        <w:pStyle w:val="a6"/>
        <w:numPr>
          <w:ilvl w:val="0"/>
          <w:numId w:val="5"/>
        </w:numPr>
        <w:spacing w:before="0" w:beforeAutospacing="0" w:after="0" w:afterAutospacing="0"/>
        <w:ind w:left="709" w:hanging="709"/>
        <w:jc w:val="both"/>
        <w:rPr>
          <w:color w:val="000000"/>
          <w:spacing w:val="10"/>
          <w:sz w:val="28"/>
          <w:szCs w:val="28"/>
        </w:rPr>
      </w:pPr>
      <w:r w:rsidRPr="00371094">
        <w:rPr>
          <w:color w:val="000000"/>
          <w:spacing w:val="10"/>
          <w:sz w:val="28"/>
          <w:szCs w:val="28"/>
        </w:rPr>
        <w:t>наличие антенны у предметов;</w:t>
      </w:r>
    </w:p>
    <w:p w:rsidR="008269A6" w:rsidRPr="00371094" w:rsidRDefault="008269A6" w:rsidP="008269A6">
      <w:pPr>
        <w:pStyle w:val="a6"/>
        <w:numPr>
          <w:ilvl w:val="0"/>
          <w:numId w:val="5"/>
        </w:numPr>
        <w:spacing w:before="0" w:beforeAutospacing="0" w:after="0" w:afterAutospacing="0"/>
        <w:ind w:left="709" w:hanging="709"/>
        <w:jc w:val="both"/>
        <w:rPr>
          <w:color w:val="000000"/>
          <w:spacing w:val="10"/>
          <w:sz w:val="28"/>
          <w:szCs w:val="28"/>
        </w:rPr>
      </w:pPr>
      <w:r w:rsidRPr="00371094">
        <w:rPr>
          <w:color w:val="000000"/>
          <w:spacing w:val="10"/>
          <w:sz w:val="28"/>
          <w:szCs w:val="28"/>
        </w:rPr>
        <w:t>самодельная не стандартная упаковка коробок, банок, сумок и т.д.</w:t>
      </w:r>
    </w:p>
    <w:p w:rsidR="008269A6" w:rsidRPr="00371094" w:rsidRDefault="008269A6" w:rsidP="008269A6">
      <w:pPr>
        <w:pStyle w:val="2"/>
        <w:spacing w:line="240" w:lineRule="auto"/>
        <w:ind w:left="0" w:right="0"/>
        <w:rPr>
          <w:sz w:val="28"/>
          <w:szCs w:val="28"/>
          <w:u w:val="none"/>
        </w:rPr>
      </w:pPr>
    </w:p>
    <w:p w:rsidR="008269A6" w:rsidRDefault="008269A6" w:rsidP="008269A6">
      <w:pPr>
        <w:pStyle w:val="2"/>
        <w:spacing w:line="240" w:lineRule="auto"/>
        <w:ind w:left="0" w:right="0"/>
        <w:rPr>
          <w:sz w:val="28"/>
          <w:szCs w:val="28"/>
          <w:u w:val="none"/>
        </w:rPr>
      </w:pPr>
      <w:r w:rsidRPr="00371094">
        <w:rPr>
          <w:sz w:val="28"/>
          <w:szCs w:val="28"/>
          <w:u w:val="none"/>
        </w:rPr>
        <w:t>Следует иметь в виду, что взрывное устройство в виде сумки, кейса, коробки (предмета,</w:t>
      </w:r>
      <w:r>
        <w:rPr>
          <w:sz w:val="28"/>
          <w:szCs w:val="28"/>
          <w:u w:val="none"/>
        </w:rPr>
        <w:t xml:space="preserve"> </w:t>
      </w:r>
      <w:r w:rsidRPr="00371094">
        <w:rPr>
          <w:sz w:val="28"/>
          <w:szCs w:val="28"/>
          <w:u w:val="none"/>
        </w:rPr>
        <w:t xml:space="preserve">который можно передвигать) может взрываться при попытке </w:t>
      </w:r>
      <w:r w:rsidRPr="00371094">
        <w:rPr>
          <w:spacing w:val="3"/>
          <w:sz w:val="28"/>
          <w:szCs w:val="28"/>
          <w:u w:val="none"/>
        </w:rPr>
        <w:t>сдвинуть его с места, поднять или открыть. Главное отличие таких ловушек - появление их</w:t>
      </w:r>
      <w:r>
        <w:rPr>
          <w:spacing w:val="3"/>
          <w:sz w:val="28"/>
          <w:szCs w:val="28"/>
          <w:u w:val="none"/>
        </w:rPr>
        <w:t>,</w:t>
      </w:r>
      <w:r w:rsidRPr="00371094">
        <w:rPr>
          <w:spacing w:val="3"/>
          <w:sz w:val="28"/>
          <w:szCs w:val="28"/>
          <w:u w:val="none"/>
        </w:rPr>
        <w:t xml:space="preserve"> </w:t>
      </w:r>
      <w:r w:rsidRPr="00371094">
        <w:rPr>
          <w:sz w:val="28"/>
          <w:szCs w:val="28"/>
          <w:u w:val="none"/>
        </w:rPr>
        <w:t>как бы</w:t>
      </w:r>
      <w:r>
        <w:rPr>
          <w:sz w:val="28"/>
          <w:szCs w:val="28"/>
          <w:u w:val="none"/>
        </w:rPr>
        <w:t>,</w:t>
      </w:r>
      <w:r w:rsidRPr="00371094">
        <w:rPr>
          <w:sz w:val="28"/>
          <w:szCs w:val="28"/>
          <w:u w:val="none"/>
        </w:rPr>
        <w:t xml:space="preserve"> не к месту и без хозяина. Кроме того, н</w:t>
      </w:r>
      <w:r w:rsidRPr="00371094">
        <w:rPr>
          <w:spacing w:val="6"/>
          <w:sz w:val="28"/>
          <w:szCs w:val="28"/>
          <w:u w:val="none"/>
        </w:rPr>
        <w:t xml:space="preserve">адо учитывать, что взрывное устройство может срабатывать при включении предметов бытовой </w:t>
      </w:r>
      <w:r w:rsidRPr="00371094">
        <w:rPr>
          <w:sz w:val="28"/>
          <w:szCs w:val="28"/>
          <w:u w:val="none"/>
        </w:rPr>
        <w:t>техники, работающей от электрической сети, мобильных телефонов, носимых радиостанций.</w:t>
      </w:r>
    </w:p>
    <w:p w:rsidR="008269A6" w:rsidRDefault="008269A6">
      <w:pPr>
        <w:rPr>
          <w:rFonts w:ascii="Times New Roman" w:eastAsia="Times New Roman" w:hAnsi="Times New Roman" w:cs="Times New Roman"/>
          <w:color w:val="000000"/>
          <w:sz w:val="28"/>
          <w:szCs w:val="28"/>
          <w:lang w:eastAsia="ar-SA"/>
        </w:rPr>
      </w:pPr>
      <w:r>
        <w:rPr>
          <w:sz w:val="28"/>
          <w:szCs w:val="28"/>
        </w:rPr>
        <w:br w:type="page"/>
      </w:r>
    </w:p>
    <w:p w:rsidR="008269A6" w:rsidRDefault="008269A6" w:rsidP="008269A6">
      <w:pPr>
        <w:pStyle w:val="2"/>
        <w:spacing w:line="240" w:lineRule="auto"/>
        <w:ind w:left="0" w:right="0"/>
        <w:jc w:val="center"/>
        <w:rPr>
          <w:b/>
          <w:sz w:val="28"/>
          <w:szCs w:val="28"/>
          <w:u w:val="none"/>
          <w:lang w:val="en-US"/>
        </w:rPr>
      </w:pPr>
      <w:r w:rsidRPr="008269A6">
        <w:rPr>
          <w:b/>
          <w:sz w:val="28"/>
          <w:szCs w:val="28"/>
          <w:u w:val="none"/>
          <w:lang w:val="en-US"/>
        </w:rPr>
        <w:lastRenderedPageBreak/>
        <w:t>VI</w:t>
      </w:r>
    </w:p>
    <w:p w:rsidR="008269A6" w:rsidRDefault="008269A6" w:rsidP="008269A6">
      <w:pPr>
        <w:pStyle w:val="2"/>
        <w:spacing w:line="240" w:lineRule="auto"/>
        <w:ind w:left="0" w:right="0"/>
        <w:jc w:val="center"/>
        <w:rPr>
          <w:b/>
          <w:sz w:val="28"/>
          <w:szCs w:val="28"/>
          <w:u w:val="none"/>
        </w:rPr>
      </w:pPr>
      <w:r>
        <w:rPr>
          <w:b/>
          <w:sz w:val="28"/>
          <w:szCs w:val="28"/>
          <w:u w:val="none"/>
        </w:rPr>
        <w:t>ЭВАКУАЦИОННЫЕ МЕРОПРИЯТИЯ</w:t>
      </w:r>
    </w:p>
    <w:p w:rsidR="00FC3105" w:rsidRDefault="00FC3105" w:rsidP="008269A6">
      <w:pPr>
        <w:pStyle w:val="2"/>
        <w:spacing w:line="240" w:lineRule="auto"/>
        <w:ind w:left="0" w:right="0"/>
        <w:jc w:val="center"/>
        <w:rPr>
          <w:b/>
          <w:sz w:val="28"/>
          <w:szCs w:val="28"/>
          <w:u w:val="none"/>
        </w:rPr>
      </w:pPr>
      <w:r>
        <w:rPr>
          <w:b/>
          <w:noProof/>
          <w:sz w:val="28"/>
          <w:szCs w:val="28"/>
          <w:u w:val="none"/>
          <w:lang w:eastAsia="ru-RU"/>
        </w:rPr>
        <w:drawing>
          <wp:inline distT="0" distB="0" distL="0" distR="0">
            <wp:extent cx="1092238" cy="1085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вакуация.png"/>
                    <pic:cNvPicPr/>
                  </pic:nvPicPr>
                  <pic:blipFill>
                    <a:blip r:embed="rId14">
                      <a:extLst>
                        <a:ext uri="{28A0092B-C50C-407E-A947-70E740481C1C}">
                          <a14:useLocalDpi xmlns:a14="http://schemas.microsoft.com/office/drawing/2010/main" val="0"/>
                        </a:ext>
                      </a:extLst>
                    </a:blip>
                    <a:stretch>
                      <a:fillRect/>
                    </a:stretch>
                  </pic:blipFill>
                  <pic:spPr>
                    <a:xfrm>
                      <a:off x="0" y="0"/>
                      <a:ext cx="1094197" cy="1087798"/>
                    </a:xfrm>
                    <a:prstGeom prst="rect">
                      <a:avLst/>
                    </a:prstGeom>
                  </pic:spPr>
                </pic:pic>
              </a:graphicData>
            </a:graphic>
          </wp:inline>
        </w:drawing>
      </w:r>
    </w:p>
    <w:p w:rsidR="008269A6" w:rsidRDefault="008269A6" w:rsidP="008269A6">
      <w:pPr>
        <w:pStyle w:val="a6"/>
        <w:spacing w:before="0" w:beforeAutospacing="0" w:after="0" w:afterAutospacing="0"/>
        <w:ind w:left="284" w:firstLine="425"/>
        <w:jc w:val="both"/>
        <w:rPr>
          <w:sz w:val="28"/>
          <w:szCs w:val="28"/>
        </w:rPr>
      </w:pPr>
      <w:r w:rsidRPr="00EB3640">
        <w:rPr>
          <w:sz w:val="28"/>
          <w:szCs w:val="28"/>
        </w:rPr>
        <w:t>При возникновении угрозы взрыва, как правило, возникает и необходимость в проведении мероприятий по эвакуации людей находящихся на объекте</w:t>
      </w:r>
      <w:r>
        <w:rPr>
          <w:sz w:val="28"/>
          <w:szCs w:val="28"/>
        </w:rPr>
        <w:t xml:space="preserve"> транспорта</w:t>
      </w:r>
      <w:r w:rsidRPr="00EB3640">
        <w:rPr>
          <w:sz w:val="28"/>
          <w:szCs w:val="28"/>
        </w:rPr>
        <w:t xml:space="preserve"> и персонала объекта.</w:t>
      </w:r>
    </w:p>
    <w:p w:rsidR="008269A6" w:rsidRDefault="008269A6" w:rsidP="008269A6">
      <w:pPr>
        <w:pStyle w:val="4"/>
        <w:spacing w:before="0" w:after="0"/>
        <w:ind w:left="284" w:firstLine="425"/>
        <w:jc w:val="both"/>
        <w:rPr>
          <w:sz w:val="28"/>
          <w:szCs w:val="28"/>
        </w:rPr>
      </w:pPr>
      <w:r w:rsidRPr="00EB3640">
        <w:rPr>
          <w:sz w:val="28"/>
          <w:szCs w:val="28"/>
        </w:rPr>
        <w:t>Рекомендуемое поведение для пассажиров:</w:t>
      </w:r>
      <w:r>
        <w:rPr>
          <w:sz w:val="28"/>
          <w:szCs w:val="28"/>
        </w:rPr>
        <w:t xml:space="preserve"> </w:t>
      </w:r>
    </w:p>
    <w:p w:rsidR="008269A6" w:rsidRPr="00BB315A" w:rsidRDefault="008269A6" w:rsidP="008269A6">
      <w:pPr>
        <w:pStyle w:val="4"/>
        <w:numPr>
          <w:ilvl w:val="0"/>
          <w:numId w:val="6"/>
        </w:numPr>
        <w:spacing w:before="0" w:after="0"/>
        <w:ind w:left="709"/>
        <w:jc w:val="both"/>
        <w:rPr>
          <w:color w:val="000000"/>
          <w:spacing w:val="-1"/>
          <w:sz w:val="28"/>
          <w:szCs w:val="28"/>
        </w:rPr>
      </w:pPr>
      <w:r w:rsidRPr="00EB3640">
        <w:rPr>
          <w:sz w:val="28"/>
          <w:szCs w:val="28"/>
        </w:rPr>
        <w:t>получив сигнал (сообщение) о начале эвакуации, соблюдайте спокойствие и четко выполняйте команды, тех</w:t>
      </w:r>
      <w:r>
        <w:rPr>
          <w:sz w:val="28"/>
          <w:szCs w:val="28"/>
        </w:rPr>
        <w:t>, кто руководит эвакуацией;</w:t>
      </w:r>
    </w:p>
    <w:p w:rsidR="008269A6" w:rsidRPr="00BB315A" w:rsidRDefault="008269A6" w:rsidP="008269A6">
      <w:pPr>
        <w:pStyle w:val="4"/>
        <w:numPr>
          <w:ilvl w:val="0"/>
          <w:numId w:val="6"/>
        </w:numPr>
        <w:spacing w:before="0" w:after="0"/>
        <w:ind w:left="709"/>
        <w:jc w:val="both"/>
        <w:rPr>
          <w:color w:val="000000"/>
          <w:spacing w:val="-1"/>
          <w:sz w:val="28"/>
          <w:szCs w:val="28"/>
        </w:rPr>
      </w:pPr>
      <w:r>
        <w:rPr>
          <w:sz w:val="28"/>
          <w:szCs w:val="28"/>
        </w:rPr>
        <w:t>н</w:t>
      </w:r>
      <w:r w:rsidRPr="00EB3640">
        <w:rPr>
          <w:sz w:val="28"/>
          <w:szCs w:val="28"/>
        </w:rPr>
        <w:t xml:space="preserve">е допускайте паники, истерик и спешки. Помещение </w:t>
      </w:r>
      <w:r>
        <w:rPr>
          <w:sz w:val="28"/>
          <w:szCs w:val="28"/>
        </w:rPr>
        <w:t xml:space="preserve">или транспортное средство </w:t>
      </w:r>
      <w:r w:rsidRPr="00EB3640">
        <w:rPr>
          <w:sz w:val="28"/>
          <w:szCs w:val="28"/>
        </w:rPr>
        <w:t>покидайте организован</w:t>
      </w:r>
      <w:r>
        <w:rPr>
          <w:sz w:val="28"/>
          <w:szCs w:val="28"/>
        </w:rPr>
        <w:t>но;</w:t>
      </w:r>
    </w:p>
    <w:p w:rsidR="008269A6" w:rsidRPr="00BB315A" w:rsidRDefault="008269A6" w:rsidP="008269A6">
      <w:pPr>
        <w:pStyle w:val="4"/>
        <w:numPr>
          <w:ilvl w:val="0"/>
          <w:numId w:val="6"/>
        </w:numPr>
        <w:spacing w:before="0" w:after="0"/>
        <w:ind w:left="709"/>
        <w:jc w:val="both"/>
        <w:rPr>
          <w:color w:val="000000"/>
          <w:spacing w:val="-1"/>
          <w:sz w:val="28"/>
          <w:szCs w:val="28"/>
        </w:rPr>
      </w:pPr>
      <w:r>
        <w:rPr>
          <w:sz w:val="28"/>
          <w:szCs w:val="28"/>
        </w:rPr>
        <w:t>о</w:t>
      </w:r>
      <w:r w:rsidRPr="00EB3640">
        <w:rPr>
          <w:sz w:val="28"/>
          <w:szCs w:val="28"/>
        </w:rPr>
        <w:t>кажите помо</w:t>
      </w:r>
      <w:r>
        <w:rPr>
          <w:sz w:val="28"/>
          <w:szCs w:val="28"/>
        </w:rPr>
        <w:t>щь в эвакуации пожилых и тяжелобольных людей;</w:t>
      </w:r>
    </w:p>
    <w:p w:rsidR="008269A6" w:rsidRPr="00BB315A" w:rsidRDefault="008269A6" w:rsidP="008269A6">
      <w:pPr>
        <w:pStyle w:val="4"/>
        <w:numPr>
          <w:ilvl w:val="0"/>
          <w:numId w:val="6"/>
        </w:numPr>
        <w:spacing w:before="0" w:after="0"/>
        <w:ind w:left="709"/>
        <w:jc w:val="both"/>
        <w:rPr>
          <w:color w:val="000000"/>
          <w:spacing w:val="-1"/>
          <w:sz w:val="28"/>
          <w:szCs w:val="28"/>
        </w:rPr>
      </w:pPr>
      <w:r>
        <w:rPr>
          <w:sz w:val="28"/>
          <w:szCs w:val="28"/>
        </w:rPr>
        <w:t>в</w:t>
      </w:r>
      <w:r w:rsidRPr="00EB3640">
        <w:rPr>
          <w:sz w:val="28"/>
          <w:szCs w:val="28"/>
        </w:rPr>
        <w:t>озвращайтесь в покинутое помещение только пос</w:t>
      </w:r>
      <w:r>
        <w:rPr>
          <w:sz w:val="28"/>
          <w:szCs w:val="28"/>
        </w:rPr>
        <w:t xml:space="preserve">ле разрешения ответственных лиц; </w:t>
      </w:r>
    </w:p>
    <w:p w:rsidR="008269A6" w:rsidRPr="00BB315A" w:rsidRDefault="008269A6" w:rsidP="008269A6">
      <w:pPr>
        <w:pStyle w:val="4"/>
        <w:numPr>
          <w:ilvl w:val="0"/>
          <w:numId w:val="6"/>
        </w:numPr>
        <w:spacing w:before="0" w:after="0"/>
        <w:ind w:left="709"/>
        <w:jc w:val="both"/>
        <w:rPr>
          <w:color w:val="000000"/>
          <w:spacing w:val="-1"/>
          <w:sz w:val="28"/>
          <w:szCs w:val="28"/>
        </w:rPr>
      </w:pPr>
      <w:r>
        <w:rPr>
          <w:sz w:val="28"/>
          <w:szCs w:val="28"/>
        </w:rPr>
        <w:t>п</w:t>
      </w:r>
      <w:r w:rsidRPr="00BB315A">
        <w:rPr>
          <w:sz w:val="28"/>
          <w:szCs w:val="28"/>
        </w:rPr>
        <w:t>ри проведении экстренной эвакуации личные вещи и одежда не берутся, за   исключением</w:t>
      </w:r>
      <w:r>
        <w:rPr>
          <w:sz w:val="28"/>
          <w:szCs w:val="28"/>
        </w:rPr>
        <w:t xml:space="preserve"> заблаговременной эвакуации; </w:t>
      </w:r>
    </w:p>
    <w:p w:rsidR="008269A6" w:rsidRPr="00BB315A" w:rsidRDefault="008269A6" w:rsidP="008269A6">
      <w:pPr>
        <w:pStyle w:val="4"/>
        <w:numPr>
          <w:ilvl w:val="0"/>
          <w:numId w:val="6"/>
        </w:numPr>
        <w:spacing w:before="0" w:after="0"/>
        <w:ind w:left="709"/>
        <w:jc w:val="both"/>
        <w:rPr>
          <w:color w:val="000000"/>
          <w:spacing w:val="-1"/>
          <w:sz w:val="28"/>
          <w:szCs w:val="28"/>
        </w:rPr>
      </w:pPr>
      <w:r>
        <w:rPr>
          <w:sz w:val="28"/>
          <w:szCs w:val="28"/>
        </w:rPr>
        <w:t>п</w:t>
      </w:r>
      <w:r w:rsidRPr="00BB315A">
        <w:rPr>
          <w:sz w:val="28"/>
          <w:szCs w:val="28"/>
        </w:rPr>
        <w:t>ользуйтесь схемой эваку</w:t>
      </w:r>
      <w:r>
        <w:rPr>
          <w:sz w:val="28"/>
          <w:szCs w:val="28"/>
        </w:rPr>
        <w:t xml:space="preserve">ации; </w:t>
      </w:r>
    </w:p>
    <w:p w:rsidR="008269A6" w:rsidRPr="00BB315A" w:rsidRDefault="008269A6" w:rsidP="008269A6">
      <w:pPr>
        <w:pStyle w:val="4"/>
        <w:numPr>
          <w:ilvl w:val="0"/>
          <w:numId w:val="6"/>
        </w:numPr>
        <w:spacing w:before="0" w:after="0"/>
        <w:ind w:left="709"/>
        <w:jc w:val="both"/>
        <w:rPr>
          <w:color w:val="000000"/>
          <w:spacing w:val="-1"/>
          <w:sz w:val="28"/>
          <w:szCs w:val="28"/>
        </w:rPr>
      </w:pPr>
      <w:r>
        <w:rPr>
          <w:sz w:val="28"/>
          <w:szCs w:val="28"/>
        </w:rPr>
        <w:t>д</w:t>
      </w:r>
      <w:r w:rsidRPr="00BB315A">
        <w:rPr>
          <w:sz w:val="28"/>
          <w:szCs w:val="28"/>
        </w:rPr>
        <w:t>ействуйте по схеме четко и решительно</w:t>
      </w:r>
      <w:r>
        <w:rPr>
          <w:sz w:val="28"/>
          <w:szCs w:val="28"/>
        </w:rPr>
        <w:t xml:space="preserve">, пресекайте панику; </w:t>
      </w:r>
    </w:p>
    <w:p w:rsidR="008269A6" w:rsidRPr="00BB315A" w:rsidRDefault="008269A6" w:rsidP="008269A6">
      <w:pPr>
        <w:pStyle w:val="4"/>
        <w:numPr>
          <w:ilvl w:val="0"/>
          <w:numId w:val="6"/>
        </w:numPr>
        <w:spacing w:before="0" w:after="0"/>
        <w:ind w:left="709"/>
        <w:jc w:val="both"/>
        <w:rPr>
          <w:color w:val="000000"/>
          <w:spacing w:val="-1"/>
          <w:sz w:val="28"/>
          <w:szCs w:val="28"/>
        </w:rPr>
      </w:pPr>
      <w:r>
        <w:rPr>
          <w:sz w:val="28"/>
          <w:szCs w:val="28"/>
        </w:rPr>
        <w:t>и</w:t>
      </w:r>
      <w:r w:rsidRPr="00BB315A">
        <w:rPr>
          <w:rFonts w:eastAsia="Calibri"/>
          <w:sz w:val="28"/>
          <w:szCs w:val="28"/>
        </w:rPr>
        <w:t>спользуйте для эвакуации все запасные выходы</w:t>
      </w:r>
    </w:p>
    <w:p w:rsidR="008269A6" w:rsidRDefault="008269A6" w:rsidP="008269A6">
      <w:pPr>
        <w:pStyle w:val="2"/>
        <w:spacing w:line="240" w:lineRule="auto"/>
        <w:ind w:left="0" w:right="0"/>
        <w:jc w:val="center"/>
        <w:rPr>
          <w:b/>
          <w:sz w:val="28"/>
          <w:szCs w:val="28"/>
          <w:u w:val="none"/>
        </w:rPr>
      </w:pPr>
    </w:p>
    <w:p w:rsidR="008269A6" w:rsidRDefault="008269A6" w:rsidP="008269A6">
      <w:pPr>
        <w:pStyle w:val="2"/>
        <w:spacing w:line="240" w:lineRule="auto"/>
        <w:ind w:left="0" w:right="0"/>
        <w:jc w:val="center"/>
        <w:rPr>
          <w:b/>
          <w:sz w:val="28"/>
          <w:szCs w:val="28"/>
          <w:u w:val="none"/>
        </w:rPr>
      </w:pPr>
    </w:p>
    <w:p w:rsidR="008269A6" w:rsidRPr="008269A6" w:rsidRDefault="008269A6" w:rsidP="008269A6">
      <w:pPr>
        <w:pStyle w:val="2"/>
        <w:spacing w:line="240" w:lineRule="auto"/>
        <w:ind w:left="0" w:right="0"/>
        <w:jc w:val="center"/>
        <w:rPr>
          <w:b/>
          <w:sz w:val="28"/>
          <w:szCs w:val="28"/>
          <w:u w:val="none"/>
        </w:rPr>
      </w:pPr>
      <w:r>
        <w:rPr>
          <w:b/>
          <w:sz w:val="28"/>
          <w:szCs w:val="28"/>
          <w:u w:val="none"/>
          <w:lang w:val="en-US"/>
        </w:rPr>
        <w:t>VII</w:t>
      </w:r>
    </w:p>
    <w:p w:rsidR="008269A6" w:rsidRDefault="008269A6" w:rsidP="008269A6">
      <w:pPr>
        <w:pStyle w:val="2"/>
        <w:spacing w:line="240" w:lineRule="auto"/>
        <w:ind w:left="0" w:right="0"/>
        <w:jc w:val="center"/>
        <w:rPr>
          <w:b/>
          <w:sz w:val="28"/>
          <w:szCs w:val="28"/>
          <w:u w:val="none"/>
        </w:rPr>
      </w:pPr>
      <w:r>
        <w:rPr>
          <w:b/>
          <w:sz w:val="28"/>
          <w:szCs w:val="28"/>
          <w:u w:val="none"/>
        </w:rPr>
        <w:t>ДЕЙСТВИЯ ПРИ СОВЕРШЕНИИ ТЕРРОРИСТИЧЕСКОГО АКТА</w:t>
      </w:r>
    </w:p>
    <w:p w:rsidR="00FC3105" w:rsidRDefault="00FC3105" w:rsidP="008269A6">
      <w:pPr>
        <w:pStyle w:val="2"/>
        <w:spacing w:line="240" w:lineRule="auto"/>
        <w:ind w:left="0" w:right="0"/>
        <w:jc w:val="center"/>
        <w:rPr>
          <w:b/>
          <w:noProof/>
          <w:sz w:val="28"/>
          <w:szCs w:val="28"/>
          <w:u w:val="none"/>
          <w:lang w:eastAsia="ru-RU"/>
        </w:rPr>
      </w:pPr>
    </w:p>
    <w:p w:rsidR="00FC3105" w:rsidRPr="008269A6" w:rsidRDefault="00FC3105" w:rsidP="008269A6">
      <w:pPr>
        <w:pStyle w:val="2"/>
        <w:spacing w:line="240" w:lineRule="auto"/>
        <w:ind w:left="0" w:right="0"/>
        <w:jc w:val="center"/>
        <w:rPr>
          <w:b/>
          <w:sz w:val="28"/>
          <w:szCs w:val="28"/>
          <w:u w:val="none"/>
        </w:rPr>
      </w:pPr>
      <w:r>
        <w:rPr>
          <w:b/>
          <w:noProof/>
          <w:sz w:val="28"/>
          <w:szCs w:val="28"/>
          <w:u w:val="none"/>
          <w:lang w:eastAsia="ru-RU"/>
        </w:rPr>
        <w:drawing>
          <wp:inline distT="0" distB="0" distL="0" distR="0">
            <wp:extent cx="1133475" cy="103043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зрыв.png"/>
                    <pic:cNvPicPr/>
                  </pic:nvPicPr>
                  <pic:blipFill>
                    <a:blip r:embed="rId15">
                      <a:extLst>
                        <a:ext uri="{28A0092B-C50C-407E-A947-70E740481C1C}">
                          <a14:useLocalDpi xmlns:a14="http://schemas.microsoft.com/office/drawing/2010/main" val="0"/>
                        </a:ext>
                      </a:extLst>
                    </a:blip>
                    <a:stretch>
                      <a:fillRect/>
                    </a:stretch>
                  </pic:blipFill>
                  <pic:spPr>
                    <a:xfrm>
                      <a:off x="0" y="0"/>
                      <a:ext cx="1134851" cy="1031683"/>
                    </a:xfrm>
                    <a:prstGeom prst="rect">
                      <a:avLst/>
                    </a:prstGeom>
                  </pic:spPr>
                </pic:pic>
              </a:graphicData>
            </a:graphic>
          </wp:inline>
        </w:drawing>
      </w:r>
    </w:p>
    <w:p w:rsidR="008269A6" w:rsidRDefault="008269A6" w:rsidP="008269A6">
      <w:pPr>
        <w:spacing w:after="0" w:line="240" w:lineRule="auto"/>
        <w:jc w:val="both"/>
        <w:rPr>
          <w:rFonts w:ascii="Times New Roman" w:hAnsi="Times New Roman" w:cs="Times New Roman"/>
          <w:b/>
          <w:sz w:val="28"/>
          <w:szCs w:val="28"/>
        </w:rPr>
      </w:pPr>
    </w:p>
    <w:p w:rsidR="008269A6" w:rsidRDefault="008269A6" w:rsidP="008269A6">
      <w:pPr>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ab/>
      </w:r>
      <w:r w:rsidRPr="00E51262">
        <w:rPr>
          <w:rFonts w:ascii="Times New Roman" w:hAnsi="Times New Roman" w:cs="Times New Roman"/>
          <w:bCs/>
          <w:sz w:val="28"/>
          <w:szCs w:val="28"/>
          <w:u w:val="single"/>
        </w:rPr>
        <w:t>Если взрыв все же произошел, необходимо</w:t>
      </w:r>
      <w:r>
        <w:rPr>
          <w:rFonts w:ascii="Times New Roman" w:hAnsi="Times New Roman" w:cs="Times New Roman"/>
          <w:bCs/>
          <w:sz w:val="28"/>
          <w:szCs w:val="28"/>
        </w:rPr>
        <w:t>:</w:t>
      </w:r>
    </w:p>
    <w:p w:rsidR="008269A6" w:rsidRDefault="008269A6" w:rsidP="008269A6">
      <w:pPr>
        <w:pStyle w:val="a6"/>
        <w:numPr>
          <w:ilvl w:val="0"/>
          <w:numId w:val="7"/>
        </w:numPr>
        <w:tabs>
          <w:tab w:val="left" w:pos="816"/>
        </w:tabs>
        <w:spacing w:after="0"/>
        <w:ind w:left="816" w:right="225"/>
        <w:jc w:val="both"/>
        <w:rPr>
          <w:sz w:val="28"/>
          <w:szCs w:val="28"/>
        </w:rPr>
      </w:pPr>
      <w:r w:rsidRPr="00D24202">
        <w:rPr>
          <w:sz w:val="28"/>
          <w:szCs w:val="28"/>
        </w:rPr>
        <w:t>упасть на пол, закрыв голову руками и поджав под себя ноги;</w:t>
      </w:r>
      <w:r>
        <w:rPr>
          <w:sz w:val="28"/>
          <w:szCs w:val="28"/>
        </w:rPr>
        <w:t xml:space="preserve"> </w:t>
      </w:r>
    </w:p>
    <w:p w:rsidR="008269A6" w:rsidRPr="00D24202" w:rsidRDefault="008269A6" w:rsidP="008269A6">
      <w:pPr>
        <w:pStyle w:val="a6"/>
        <w:numPr>
          <w:ilvl w:val="0"/>
          <w:numId w:val="7"/>
        </w:numPr>
        <w:tabs>
          <w:tab w:val="left" w:pos="816"/>
        </w:tabs>
        <w:spacing w:after="0"/>
        <w:ind w:left="816" w:right="225"/>
        <w:jc w:val="both"/>
        <w:rPr>
          <w:sz w:val="28"/>
          <w:szCs w:val="28"/>
        </w:rPr>
      </w:pPr>
      <w:r>
        <w:rPr>
          <w:sz w:val="28"/>
          <w:szCs w:val="28"/>
        </w:rPr>
        <w:t>к</w:t>
      </w:r>
      <w:r w:rsidRPr="00D24202">
        <w:rPr>
          <w:sz w:val="28"/>
          <w:szCs w:val="28"/>
        </w:rPr>
        <w:t xml:space="preserve">ак можно скорее </w:t>
      </w:r>
      <w:r>
        <w:rPr>
          <w:sz w:val="28"/>
          <w:szCs w:val="28"/>
        </w:rPr>
        <w:t xml:space="preserve">покинуть, здание, </w:t>
      </w:r>
      <w:r>
        <w:rPr>
          <w:sz w:val="28"/>
          <w:szCs w:val="28"/>
        </w:rPr>
        <w:t>помещение</w:t>
      </w:r>
      <w:r>
        <w:rPr>
          <w:sz w:val="28"/>
          <w:szCs w:val="28"/>
        </w:rPr>
        <w:t xml:space="preserve"> или транспортное средство</w:t>
      </w:r>
      <w:r>
        <w:rPr>
          <w:sz w:val="28"/>
          <w:szCs w:val="28"/>
        </w:rPr>
        <w:t>;</w:t>
      </w:r>
    </w:p>
    <w:p w:rsidR="008269A6" w:rsidRDefault="008269A6" w:rsidP="008269A6">
      <w:pPr>
        <w:numPr>
          <w:ilvl w:val="0"/>
          <w:numId w:val="7"/>
        </w:numPr>
        <w:tabs>
          <w:tab w:val="left" w:pos="816"/>
        </w:tabs>
        <w:spacing w:after="0" w:line="240" w:lineRule="auto"/>
        <w:ind w:left="816"/>
        <w:jc w:val="both"/>
        <w:rPr>
          <w:rFonts w:ascii="Times New Roman" w:hAnsi="Times New Roman" w:cs="Times New Roman"/>
          <w:sz w:val="28"/>
          <w:szCs w:val="28"/>
        </w:rPr>
      </w:pPr>
      <w:r>
        <w:rPr>
          <w:rFonts w:ascii="Times New Roman" w:hAnsi="Times New Roman" w:cs="Times New Roman"/>
          <w:sz w:val="28"/>
          <w:szCs w:val="28"/>
        </w:rPr>
        <w:t>н</w:t>
      </w:r>
      <w:r w:rsidRPr="00DB1933">
        <w:rPr>
          <w:rFonts w:ascii="Times New Roman" w:hAnsi="Times New Roman" w:cs="Times New Roman"/>
          <w:sz w:val="28"/>
          <w:szCs w:val="28"/>
        </w:rPr>
        <w:t>и в кое</w:t>
      </w:r>
      <w:r>
        <w:rPr>
          <w:rFonts w:ascii="Times New Roman" w:hAnsi="Times New Roman" w:cs="Times New Roman"/>
          <w:sz w:val="28"/>
          <w:szCs w:val="28"/>
        </w:rPr>
        <w:t>м случае не пользоваться лифтом;</w:t>
      </w:r>
    </w:p>
    <w:p w:rsidR="008269A6" w:rsidRPr="00D24202" w:rsidRDefault="008269A6" w:rsidP="008269A6">
      <w:pPr>
        <w:numPr>
          <w:ilvl w:val="0"/>
          <w:numId w:val="7"/>
        </w:numPr>
        <w:tabs>
          <w:tab w:val="left" w:pos="816"/>
        </w:tabs>
        <w:spacing w:after="0" w:line="240" w:lineRule="auto"/>
        <w:ind w:left="816"/>
        <w:jc w:val="both"/>
        <w:rPr>
          <w:rFonts w:ascii="Times New Roman" w:hAnsi="Times New Roman" w:cs="Times New Roman"/>
          <w:sz w:val="28"/>
          <w:szCs w:val="28"/>
        </w:rPr>
      </w:pPr>
      <w:r w:rsidRPr="00D24202">
        <w:rPr>
          <w:rFonts w:ascii="Times New Roman" w:hAnsi="Times New Roman" w:cs="Times New Roman"/>
          <w:sz w:val="28"/>
          <w:szCs w:val="28"/>
        </w:rPr>
        <w:t>оценить обстановку: выявить степень разрушения, повреждений и возможные негативные последствия;</w:t>
      </w:r>
    </w:p>
    <w:p w:rsidR="008269A6" w:rsidRPr="00D24202" w:rsidRDefault="008269A6" w:rsidP="008269A6">
      <w:pPr>
        <w:numPr>
          <w:ilvl w:val="0"/>
          <w:numId w:val="7"/>
        </w:numPr>
        <w:tabs>
          <w:tab w:val="left" w:pos="816"/>
        </w:tabs>
        <w:spacing w:after="0" w:line="240" w:lineRule="auto"/>
        <w:ind w:left="816"/>
        <w:jc w:val="both"/>
        <w:rPr>
          <w:rFonts w:ascii="Times New Roman" w:hAnsi="Times New Roman" w:cs="Times New Roman"/>
          <w:sz w:val="28"/>
          <w:szCs w:val="28"/>
        </w:rPr>
      </w:pPr>
      <w:r w:rsidRPr="00D24202">
        <w:rPr>
          <w:rFonts w:ascii="Times New Roman" w:hAnsi="Times New Roman" w:cs="Times New Roman"/>
          <w:sz w:val="28"/>
          <w:szCs w:val="28"/>
        </w:rPr>
        <w:lastRenderedPageBreak/>
        <w:t>произвести аварийное отключение электроэнергии;</w:t>
      </w:r>
    </w:p>
    <w:p w:rsidR="008269A6" w:rsidRDefault="008269A6" w:rsidP="008269A6">
      <w:pPr>
        <w:numPr>
          <w:ilvl w:val="0"/>
          <w:numId w:val="7"/>
        </w:numPr>
        <w:tabs>
          <w:tab w:val="left" w:pos="816"/>
        </w:tabs>
        <w:spacing w:after="0" w:line="240" w:lineRule="auto"/>
        <w:ind w:left="816"/>
        <w:jc w:val="both"/>
        <w:rPr>
          <w:rFonts w:ascii="Times New Roman" w:hAnsi="Times New Roman" w:cs="Times New Roman"/>
          <w:sz w:val="28"/>
          <w:szCs w:val="28"/>
        </w:rPr>
      </w:pPr>
      <w:r w:rsidRPr="00D24202">
        <w:rPr>
          <w:rFonts w:ascii="Times New Roman" w:hAnsi="Times New Roman" w:cs="Times New Roman"/>
          <w:sz w:val="28"/>
          <w:szCs w:val="28"/>
        </w:rPr>
        <w:t>сообщить о происшестви</w:t>
      </w:r>
      <w:r>
        <w:rPr>
          <w:rFonts w:ascii="Times New Roman" w:hAnsi="Times New Roman" w:cs="Times New Roman"/>
          <w:sz w:val="28"/>
          <w:szCs w:val="28"/>
        </w:rPr>
        <w:t>и по телефонам экстренных служб.</w:t>
      </w:r>
    </w:p>
    <w:p w:rsidR="00E51262" w:rsidRDefault="00E51262" w:rsidP="00E51262">
      <w:pPr>
        <w:tabs>
          <w:tab w:val="left" w:pos="816"/>
        </w:tabs>
        <w:spacing w:after="0" w:line="240" w:lineRule="auto"/>
        <w:jc w:val="both"/>
        <w:rPr>
          <w:rFonts w:ascii="Times New Roman" w:hAnsi="Times New Roman" w:cs="Times New Roman"/>
          <w:sz w:val="28"/>
          <w:szCs w:val="28"/>
        </w:rPr>
      </w:pPr>
    </w:p>
    <w:p w:rsidR="00E51262" w:rsidRDefault="00E51262" w:rsidP="00E51262">
      <w:pPr>
        <w:tabs>
          <w:tab w:val="left" w:pos="81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51262">
        <w:rPr>
          <w:rFonts w:ascii="Times New Roman" w:hAnsi="Times New Roman" w:cs="Times New Roman"/>
          <w:sz w:val="28"/>
          <w:szCs w:val="28"/>
          <w:u w:val="single"/>
        </w:rPr>
        <w:t>При нахождении в заложниках</w:t>
      </w:r>
      <w:r>
        <w:rPr>
          <w:rFonts w:ascii="Times New Roman" w:hAnsi="Times New Roman" w:cs="Times New Roman"/>
          <w:sz w:val="28"/>
          <w:szCs w:val="28"/>
        </w:rPr>
        <w:t>:</w:t>
      </w:r>
    </w:p>
    <w:p w:rsidR="00E51262" w:rsidRPr="00D24202" w:rsidRDefault="00E51262" w:rsidP="00E51262">
      <w:pPr>
        <w:tabs>
          <w:tab w:val="left" w:pos="816"/>
        </w:tabs>
        <w:spacing w:after="0" w:line="240" w:lineRule="auto"/>
        <w:jc w:val="both"/>
        <w:rPr>
          <w:rFonts w:ascii="Times New Roman" w:hAnsi="Times New Roman" w:cs="Times New Roman"/>
          <w:sz w:val="28"/>
          <w:szCs w:val="28"/>
        </w:rPr>
      </w:pPr>
    </w:p>
    <w:p w:rsidR="00E51262" w:rsidRDefault="00E51262" w:rsidP="00E51262">
      <w:pPr>
        <w:pStyle w:val="a7"/>
        <w:numPr>
          <w:ilvl w:val="0"/>
          <w:numId w:val="8"/>
        </w:numPr>
        <w:ind w:left="851"/>
        <w:jc w:val="both"/>
        <w:rPr>
          <w:rFonts w:ascii="Times New Roman" w:hAnsi="Times New Roman" w:cs="Times New Roman"/>
          <w:sz w:val="28"/>
          <w:szCs w:val="28"/>
        </w:rPr>
      </w:pPr>
      <w:r w:rsidRPr="00D24202">
        <w:rPr>
          <w:rFonts w:ascii="Times New Roman" w:hAnsi="Times New Roman" w:cs="Times New Roman"/>
          <w:sz w:val="28"/>
          <w:szCs w:val="28"/>
        </w:rPr>
        <w:t xml:space="preserve">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w:t>
      </w:r>
    </w:p>
    <w:p w:rsidR="00E51262" w:rsidRDefault="00E51262" w:rsidP="00E51262">
      <w:pPr>
        <w:pStyle w:val="a7"/>
        <w:numPr>
          <w:ilvl w:val="0"/>
          <w:numId w:val="8"/>
        </w:numPr>
        <w:ind w:left="851"/>
        <w:jc w:val="both"/>
        <w:rPr>
          <w:rFonts w:ascii="Times New Roman" w:hAnsi="Times New Roman" w:cs="Times New Roman"/>
          <w:sz w:val="28"/>
          <w:szCs w:val="28"/>
        </w:rPr>
      </w:pPr>
      <w:r w:rsidRPr="00D24202">
        <w:rPr>
          <w:rFonts w:ascii="Times New Roman" w:hAnsi="Times New Roman" w:cs="Times New Roman"/>
          <w:sz w:val="28"/>
          <w:szCs w:val="28"/>
        </w:rPr>
        <w:t>не нарушайте установленных террористами правил, чтобы не спровоцировать ухудшения условий вашего содержания</w:t>
      </w:r>
      <w:r>
        <w:rPr>
          <w:rFonts w:ascii="Times New Roman" w:hAnsi="Times New Roman" w:cs="Times New Roman"/>
          <w:sz w:val="28"/>
          <w:szCs w:val="28"/>
        </w:rPr>
        <w:t>, или применения ими оружия, взрывных устройств</w:t>
      </w:r>
      <w:r w:rsidRPr="00D24202">
        <w:rPr>
          <w:rFonts w:ascii="Times New Roman" w:hAnsi="Times New Roman" w:cs="Times New Roman"/>
          <w:sz w:val="28"/>
          <w:szCs w:val="28"/>
        </w:rPr>
        <w:t xml:space="preserve">. Не следует, например, пробовать связаться с родными, или правоохранительными органами. Если об этом станет известно вашим похитителям, они воспримут это как неподчинение и, как минимум, сделают режим </w:t>
      </w:r>
      <w:r>
        <w:rPr>
          <w:rFonts w:ascii="Times New Roman" w:hAnsi="Times New Roman" w:cs="Times New Roman"/>
          <w:sz w:val="28"/>
          <w:szCs w:val="28"/>
        </w:rPr>
        <w:t>вашего содержания более жестким;</w:t>
      </w:r>
    </w:p>
    <w:p w:rsidR="00E51262" w:rsidRDefault="00E51262" w:rsidP="00E51262">
      <w:pPr>
        <w:pStyle w:val="a7"/>
        <w:numPr>
          <w:ilvl w:val="0"/>
          <w:numId w:val="8"/>
        </w:numPr>
        <w:ind w:left="851" w:hanging="284"/>
        <w:jc w:val="both"/>
        <w:rPr>
          <w:rFonts w:ascii="Times New Roman" w:hAnsi="Times New Roman" w:cs="Times New Roman"/>
          <w:sz w:val="28"/>
          <w:szCs w:val="28"/>
        </w:rPr>
      </w:pPr>
      <w:r w:rsidRPr="00D24202">
        <w:rPr>
          <w:rFonts w:ascii="Times New Roman" w:hAnsi="Times New Roman" w:cs="Times New Roman"/>
          <w:sz w:val="28"/>
          <w:szCs w:val="28"/>
        </w:rPr>
        <w:t xml:space="preserve">может наступить такой момент, когда забота о состоянии собственного духа и тела станет казаться вам бессмысленной. Тем не менее, в такой ситуации очень важно не забывать о личной гигиене, делать физические упражнения. Нельзя позволять себе сосредотачиваться на переживаниях. </w:t>
      </w:r>
    </w:p>
    <w:p w:rsidR="00E51262" w:rsidRDefault="00E51262" w:rsidP="00E51262">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51262">
        <w:rPr>
          <w:rFonts w:ascii="Times New Roman" w:hAnsi="Times New Roman" w:cs="Times New Roman"/>
          <w:sz w:val="28"/>
          <w:szCs w:val="28"/>
          <w:u w:val="single"/>
        </w:rPr>
        <w:t xml:space="preserve">В случае захвата подвижного состава или иного транспортного </w:t>
      </w:r>
      <w:r w:rsidRPr="00E51262">
        <w:rPr>
          <w:rFonts w:ascii="Times New Roman" w:hAnsi="Times New Roman" w:cs="Times New Roman"/>
          <w:sz w:val="28"/>
          <w:szCs w:val="28"/>
          <w:u w:val="single"/>
        </w:rPr>
        <w:tab/>
      </w:r>
      <w:r w:rsidRPr="00E51262">
        <w:rPr>
          <w:rFonts w:ascii="Times New Roman" w:hAnsi="Times New Roman" w:cs="Times New Roman"/>
          <w:sz w:val="28"/>
          <w:szCs w:val="28"/>
        </w:rPr>
        <w:tab/>
      </w:r>
      <w:r w:rsidRPr="00E51262">
        <w:rPr>
          <w:rFonts w:ascii="Times New Roman" w:hAnsi="Times New Roman" w:cs="Times New Roman"/>
          <w:sz w:val="28"/>
          <w:szCs w:val="28"/>
        </w:rPr>
        <w:tab/>
      </w:r>
      <w:r w:rsidRPr="00E51262">
        <w:rPr>
          <w:rFonts w:ascii="Times New Roman" w:hAnsi="Times New Roman" w:cs="Times New Roman"/>
          <w:sz w:val="28"/>
          <w:szCs w:val="28"/>
          <w:u w:val="single"/>
        </w:rPr>
        <w:t>средства террористами</w:t>
      </w:r>
      <w:r>
        <w:rPr>
          <w:rFonts w:ascii="Times New Roman" w:hAnsi="Times New Roman" w:cs="Times New Roman"/>
          <w:sz w:val="28"/>
          <w:szCs w:val="28"/>
        </w:rPr>
        <w:t>:</w:t>
      </w:r>
    </w:p>
    <w:p w:rsidR="00E51262" w:rsidRPr="003F4400" w:rsidRDefault="00E51262" w:rsidP="00E51262">
      <w:pPr>
        <w:numPr>
          <w:ilvl w:val="0"/>
          <w:numId w:val="9"/>
        </w:numPr>
        <w:tabs>
          <w:tab w:val="left" w:pos="1200"/>
        </w:tabs>
        <w:spacing w:before="280" w:after="0" w:line="240" w:lineRule="auto"/>
        <w:ind w:left="1200"/>
        <w:jc w:val="both"/>
        <w:rPr>
          <w:rFonts w:ascii="Times New Roman" w:hAnsi="Times New Roman" w:cs="Times New Roman"/>
          <w:sz w:val="28"/>
          <w:szCs w:val="28"/>
        </w:rPr>
      </w:pPr>
      <w:r w:rsidRPr="003F4400">
        <w:rPr>
          <w:rFonts w:ascii="Times New Roman" w:hAnsi="Times New Roman" w:cs="Times New Roman"/>
          <w:sz w:val="28"/>
          <w:szCs w:val="28"/>
        </w:rPr>
        <w:t>выполнять все указания террористов, определив для себя, кто из них наиболее опасен, отдать все вещи, которые требуют террористы;</w:t>
      </w:r>
    </w:p>
    <w:p w:rsidR="00E51262" w:rsidRPr="003F4400" w:rsidRDefault="00E51262" w:rsidP="00E51262">
      <w:pPr>
        <w:numPr>
          <w:ilvl w:val="0"/>
          <w:numId w:val="9"/>
        </w:numPr>
        <w:tabs>
          <w:tab w:val="left" w:pos="1200"/>
        </w:tabs>
        <w:spacing w:after="0" w:line="240" w:lineRule="auto"/>
        <w:ind w:left="1200"/>
        <w:jc w:val="both"/>
        <w:rPr>
          <w:rFonts w:ascii="Times New Roman" w:hAnsi="Times New Roman" w:cs="Times New Roman"/>
          <w:sz w:val="28"/>
          <w:szCs w:val="28"/>
        </w:rPr>
      </w:pPr>
      <w:r w:rsidRPr="003F4400">
        <w:rPr>
          <w:rFonts w:ascii="Times New Roman" w:hAnsi="Times New Roman" w:cs="Times New Roman"/>
          <w:sz w:val="28"/>
          <w:szCs w:val="28"/>
        </w:rPr>
        <w:t>не смотреть в глаза террористам;</w:t>
      </w:r>
    </w:p>
    <w:p w:rsidR="00E51262" w:rsidRPr="003F4400" w:rsidRDefault="00E51262" w:rsidP="00E51262">
      <w:pPr>
        <w:numPr>
          <w:ilvl w:val="0"/>
          <w:numId w:val="9"/>
        </w:numPr>
        <w:tabs>
          <w:tab w:val="left" w:pos="1200"/>
        </w:tabs>
        <w:spacing w:after="0" w:line="240" w:lineRule="auto"/>
        <w:ind w:left="1200"/>
        <w:jc w:val="both"/>
        <w:rPr>
          <w:rFonts w:ascii="Times New Roman" w:hAnsi="Times New Roman" w:cs="Times New Roman"/>
          <w:sz w:val="28"/>
          <w:szCs w:val="28"/>
        </w:rPr>
      </w:pPr>
      <w:r w:rsidRPr="003F4400">
        <w:rPr>
          <w:rFonts w:ascii="Times New Roman" w:hAnsi="Times New Roman" w:cs="Times New Roman"/>
          <w:sz w:val="28"/>
          <w:szCs w:val="28"/>
        </w:rPr>
        <w:t>осмотреться в поисках наиболее укромного места, где можно укрыться в случае стрельбы;</w:t>
      </w:r>
    </w:p>
    <w:p w:rsidR="00E51262" w:rsidRPr="003F4400" w:rsidRDefault="00E51262" w:rsidP="00E51262">
      <w:pPr>
        <w:numPr>
          <w:ilvl w:val="0"/>
          <w:numId w:val="9"/>
        </w:numPr>
        <w:tabs>
          <w:tab w:val="left" w:pos="1200"/>
        </w:tabs>
        <w:spacing w:after="0" w:line="240" w:lineRule="auto"/>
        <w:ind w:left="1200"/>
        <w:jc w:val="both"/>
        <w:rPr>
          <w:rFonts w:ascii="Times New Roman" w:hAnsi="Times New Roman" w:cs="Times New Roman"/>
          <w:sz w:val="28"/>
          <w:szCs w:val="28"/>
        </w:rPr>
      </w:pPr>
      <w:r w:rsidRPr="003F4400">
        <w:rPr>
          <w:rFonts w:ascii="Times New Roman" w:hAnsi="Times New Roman" w:cs="Times New Roman"/>
          <w:sz w:val="28"/>
          <w:szCs w:val="28"/>
        </w:rPr>
        <w:t xml:space="preserve">не повышать голоса, не делать резких движений; </w:t>
      </w:r>
    </w:p>
    <w:p w:rsidR="00E51262" w:rsidRPr="003F4400" w:rsidRDefault="00E51262" w:rsidP="00E51262">
      <w:pPr>
        <w:numPr>
          <w:ilvl w:val="0"/>
          <w:numId w:val="9"/>
        </w:numPr>
        <w:tabs>
          <w:tab w:val="left" w:pos="1200"/>
        </w:tabs>
        <w:spacing w:after="0" w:line="240" w:lineRule="auto"/>
        <w:ind w:left="1200"/>
        <w:jc w:val="both"/>
        <w:rPr>
          <w:rFonts w:ascii="Times New Roman" w:hAnsi="Times New Roman" w:cs="Times New Roman"/>
          <w:sz w:val="28"/>
          <w:szCs w:val="28"/>
        </w:rPr>
      </w:pPr>
      <w:r w:rsidRPr="003F4400">
        <w:rPr>
          <w:rFonts w:ascii="Times New Roman" w:hAnsi="Times New Roman" w:cs="Times New Roman"/>
          <w:sz w:val="28"/>
          <w:szCs w:val="28"/>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E51262" w:rsidRPr="003F4400" w:rsidRDefault="00E51262" w:rsidP="00E51262">
      <w:pPr>
        <w:numPr>
          <w:ilvl w:val="0"/>
          <w:numId w:val="9"/>
        </w:numPr>
        <w:tabs>
          <w:tab w:val="left" w:pos="1200"/>
        </w:tabs>
        <w:spacing w:after="0" w:line="240" w:lineRule="auto"/>
        <w:ind w:left="1200"/>
        <w:jc w:val="both"/>
        <w:rPr>
          <w:rFonts w:ascii="Times New Roman" w:hAnsi="Times New Roman" w:cs="Times New Roman"/>
          <w:sz w:val="28"/>
          <w:szCs w:val="28"/>
        </w:rPr>
      </w:pPr>
      <w:r w:rsidRPr="003F4400">
        <w:rPr>
          <w:rFonts w:ascii="Times New Roman" w:hAnsi="Times New Roman" w:cs="Times New Roman"/>
          <w:sz w:val="28"/>
          <w:szCs w:val="28"/>
        </w:rPr>
        <w:t>как можно меньше привлекать к себе внимание;</w:t>
      </w:r>
    </w:p>
    <w:p w:rsidR="00E51262" w:rsidRPr="003F4400" w:rsidRDefault="00E51262" w:rsidP="00E51262">
      <w:pPr>
        <w:numPr>
          <w:ilvl w:val="0"/>
          <w:numId w:val="9"/>
        </w:numPr>
        <w:tabs>
          <w:tab w:val="left" w:pos="1200"/>
        </w:tabs>
        <w:spacing w:after="0" w:line="240" w:lineRule="auto"/>
        <w:ind w:left="1200"/>
        <w:jc w:val="both"/>
        <w:rPr>
          <w:rFonts w:ascii="Times New Roman" w:hAnsi="Times New Roman" w:cs="Times New Roman"/>
          <w:sz w:val="28"/>
          <w:szCs w:val="28"/>
        </w:rPr>
      </w:pPr>
      <w:r w:rsidRPr="003F4400">
        <w:rPr>
          <w:rFonts w:ascii="Times New Roman" w:hAnsi="Times New Roman" w:cs="Times New Roman"/>
          <w:sz w:val="28"/>
          <w:szCs w:val="28"/>
        </w:rPr>
        <w:t>не реагировать на провокационное и вызывающее поведение;</w:t>
      </w:r>
    </w:p>
    <w:p w:rsidR="00E51262" w:rsidRPr="003F4400" w:rsidRDefault="00E51262" w:rsidP="00E51262">
      <w:pPr>
        <w:numPr>
          <w:ilvl w:val="0"/>
          <w:numId w:val="9"/>
        </w:numPr>
        <w:tabs>
          <w:tab w:val="left" w:pos="1200"/>
        </w:tabs>
        <w:spacing w:after="0" w:line="240" w:lineRule="auto"/>
        <w:ind w:left="1200"/>
        <w:jc w:val="both"/>
        <w:rPr>
          <w:rFonts w:ascii="Times New Roman" w:hAnsi="Times New Roman" w:cs="Times New Roman"/>
          <w:sz w:val="28"/>
          <w:szCs w:val="28"/>
        </w:rPr>
      </w:pPr>
      <w:r w:rsidRPr="003F4400">
        <w:rPr>
          <w:rFonts w:ascii="Times New Roman" w:hAnsi="Times New Roman" w:cs="Times New Roman"/>
          <w:sz w:val="28"/>
          <w:szCs w:val="28"/>
        </w:rPr>
        <w:t>прежде чем передвинуться или раскрыть сумку, спросить разрешения;</w:t>
      </w:r>
    </w:p>
    <w:p w:rsidR="00E51262" w:rsidRPr="003F4400" w:rsidRDefault="00E51262" w:rsidP="00E51262">
      <w:pPr>
        <w:numPr>
          <w:ilvl w:val="0"/>
          <w:numId w:val="9"/>
        </w:numPr>
        <w:tabs>
          <w:tab w:val="left" w:pos="1200"/>
        </w:tabs>
        <w:spacing w:after="0" w:line="240" w:lineRule="auto"/>
        <w:ind w:left="1200"/>
        <w:jc w:val="both"/>
        <w:rPr>
          <w:rFonts w:ascii="Times New Roman" w:hAnsi="Times New Roman" w:cs="Times New Roman"/>
          <w:sz w:val="28"/>
          <w:szCs w:val="28"/>
        </w:rPr>
      </w:pPr>
      <w:r w:rsidRPr="003F4400">
        <w:rPr>
          <w:rFonts w:ascii="Times New Roman" w:hAnsi="Times New Roman" w:cs="Times New Roman"/>
          <w:sz w:val="28"/>
          <w:szCs w:val="28"/>
        </w:rPr>
        <w:t>при начале стрельбы лечь на пол и укрыться за сиденьем, не бежать никуда;</w:t>
      </w:r>
    </w:p>
    <w:p w:rsidR="00E51262" w:rsidRPr="003F4400" w:rsidRDefault="00E51262" w:rsidP="00E51262">
      <w:pPr>
        <w:numPr>
          <w:ilvl w:val="0"/>
          <w:numId w:val="9"/>
        </w:numPr>
        <w:tabs>
          <w:tab w:val="left" w:pos="1200"/>
        </w:tabs>
        <w:spacing w:after="0" w:line="240" w:lineRule="auto"/>
        <w:ind w:left="1200"/>
        <w:jc w:val="both"/>
        <w:rPr>
          <w:rFonts w:ascii="Times New Roman" w:hAnsi="Times New Roman" w:cs="Times New Roman"/>
          <w:sz w:val="28"/>
          <w:szCs w:val="28"/>
        </w:rPr>
      </w:pPr>
      <w:r w:rsidRPr="003F4400">
        <w:rPr>
          <w:rFonts w:ascii="Times New Roman" w:hAnsi="Times New Roman" w:cs="Times New Roman"/>
          <w:sz w:val="28"/>
          <w:szCs w:val="28"/>
        </w:rPr>
        <w:lastRenderedPageBreak/>
        <w:t>если у вас есть компромет</w:t>
      </w:r>
      <w:r>
        <w:rPr>
          <w:rFonts w:ascii="Times New Roman" w:hAnsi="Times New Roman" w:cs="Times New Roman"/>
          <w:sz w:val="28"/>
          <w:szCs w:val="28"/>
        </w:rPr>
        <w:t>ирующие документы – спрятать их</w:t>
      </w:r>
      <w:r w:rsidRPr="003F4400">
        <w:rPr>
          <w:rFonts w:ascii="Times New Roman" w:hAnsi="Times New Roman" w:cs="Times New Roman"/>
          <w:sz w:val="28"/>
          <w:szCs w:val="28"/>
        </w:rPr>
        <w:t xml:space="preserve">. </w:t>
      </w:r>
    </w:p>
    <w:p w:rsidR="00E51262" w:rsidRDefault="00E51262" w:rsidP="00E51262">
      <w:pPr>
        <w:pStyle w:val="4"/>
        <w:spacing w:before="0" w:after="0"/>
        <w:ind w:left="284" w:firstLine="888"/>
        <w:jc w:val="both"/>
        <w:rPr>
          <w:sz w:val="28"/>
          <w:szCs w:val="28"/>
        </w:rPr>
      </w:pPr>
    </w:p>
    <w:p w:rsidR="00E51262" w:rsidRDefault="00E51262" w:rsidP="00E51262">
      <w:pPr>
        <w:pStyle w:val="4"/>
        <w:spacing w:before="0" w:after="0"/>
        <w:ind w:left="284" w:firstLine="425"/>
        <w:jc w:val="both"/>
        <w:rPr>
          <w:sz w:val="28"/>
          <w:szCs w:val="28"/>
        </w:rPr>
      </w:pPr>
      <w:r w:rsidRPr="003F4400">
        <w:rPr>
          <w:sz w:val="28"/>
          <w:szCs w:val="28"/>
        </w:rPr>
        <w:t xml:space="preserve">Штурм </w:t>
      </w:r>
      <w:r>
        <w:rPr>
          <w:sz w:val="28"/>
          <w:szCs w:val="28"/>
        </w:rPr>
        <w:t xml:space="preserve">железнодорожного подвижного состава или иных </w:t>
      </w:r>
      <w:r w:rsidRPr="003F4400">
        <w:rPr>
          <w:sz w:val="28"/>
          <w:szCs w:val="28"/>
        </w:rPr>
        <w:t>транспортных сре</w:t>
      </w:r>
      <w:proofErr w:type="gramStart"/>
      <w:r w:rsidRPr="003F4400">
        <w:rPr>
          <w:sz w:val="28"/>
          <w:szCs w:val="28"/>
        </w:rPr>
        <w:t>дств пр</w:t>
      </w:r>
      <w:proofErr w:type="gramEnd"/>
      <w:r w:rsidRPr="003F4400">
        <w:rPr>
          <w:sz w:val="28"/>
          <w:szCs w:val="28"/>
        </w:rPr>
        <w:t xml:space="preserve">оисходит намного быстрее, чем штурм самолета. </w:t>
      </w:r>
      <w:r>
        <w:rPr>
          <w:sz w:val="28"/>
          <w:szCs w:val="28"/>
        </w:rPr>
        <w:tab/>
      </w:r>
      <w:r w:rsidRPr="003F4400">
        <w:rPr>
          <w:sz w:val="28"/>
          <w:szCs w:val="28"/>
        </w:rPr>
        <w:t xml:space="preserve">Если вы чувствуете, что штурм неизбежен, старайтесь держаться подальше от окон. 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салон может быть заминирован. </w:t>
      </w:r>
    </w:p>
    <w:p w:rsidR="00E51262" w:rsidRDefault="00E51262" w:rsidP="00E51262">
      <w:pPr>
        <w:pStyle w:val="4"/>
        <w:spacing w:before="0" w:after="0"/>
        <w:ind w:left="284" w:firstLine="425"/>
        <w:jc w:val="both"/>
        <w:rPr>
          <w:sz w:val="28"/>
          <w:szCs w:val="28"/>
        </w:rPr>
      </w:pPr>
    </w:p>
    <w:p w:rsidR="00E51262" w:rsidRPr="00E51262" w:rsidRDefault="00E51262" w:rsidP="00E51262">
      <w:pPr>
        <w:pStyle w:val="4"/>
        <w:spacing w:before="0" w:after="0"/>
        <w:ind w:left="284" w:firstLine="425"/>
        <w:jc w:val="center"/>
        <w:rPr>
          <w:b/>
          <w:sz w:val="28"/>
          <w:szCs w:val="28"/>
        </w:rPr>
      </w:pPr>
      <w:r w:rsidRPr="00E51262">
        <w:rPr>
          <w:b/>
          <w:sz w:val="28"/>
          <w:szCs w:val="28"/>
          <w:lang w:val="en-US"/>
        </w:rPr>
        <w:t>VIII</w:t>
      </w:r>
    </w:p>
    <w:p w:rsidR="00E51262" w:rsidRPr="00E51262" w:rsidRDefault="00E51262" w:rsidP="00E51262">
      <w:pPr>
        <w:jc w:val="center"/>
        <w:textAlignment w:val="baseline"/>
        <w:outlineLvl w:val="0"/>
        <w:rPr>
          <w:rFonts w:ascii="Times New Roman" w:eastAsia="Times New Roman" w:hAnsi="Times New Roman" w:cs="Times New Roman"/>
          <w:b/>
          <w:caps/>
          <w:color w:val="010101"/>
          <w:kern w:val="36"/>
          <w:sz w:val="28"/>
          <w:szCs w:val="28"/>
          <w:lang w:eastAsia="ru-RU"/>
        </w:rPr>
      </w:pPr>
      <w:r w:rsidRPr="00E51262">
        <w:rPr>
          <w:rFonts w:ascii="Times New Roman" w:eastAsia="Times New Roman" w:hAnsi="Times New Roman" w:cs="Times New Roman"/>
          <w:b/>
          <w:caps/>
          <w:color w:val="010101"/>
          <w:kern w:val="36"/>
          <w:sz w:val="28"/>
          <w:szCs w:val="28"/>
          <w:lang w:eastAsia="ru-RU"/>
        </w:rPr>
        <w:t>ПОРЯДОК ДЕЙСТВИЙ ДОЛЖНОСТНЫХ ЛИЦ И ПЕРСОНАЛА ОРГАНИЗАЦИЙ ПРИ ПОЛУЧЕНИИ СООБЩЕНИЙ, СОДЕРЖАЩИХ УГРОЗЫ ТЕРРОРИСТИЧЕСКОГО ХАРАКТЕРА</w:t>
      </w:r>
    </w:p>
    <w:p w:rsidR="00E51262" w:rsidRPr="00E11ECB" w:rsidRDefault="001567BF" w:rsidP="00E51262">
      <w:pPr>
        <w:jc w:val="center"/>
        <w:textAlignment w:val="baseline"/>
        <w:rPr>
          <w:rFonts w:eastAsia="Times New Roman" w:cs="Times New Roman"/>
          <w:color w:val="414040"/>
          <w:szCs w:val="28"/>
          <w:lang w:eastAsia="ru-RU"/>
        </w:rPr>
      </w:pPr>
      <w:r>
        <w:rPr>
          <w:rFonts w:eastAsia="Times New Roman" w:cs="Times New Roman"/>
          <w:noProof/>
          <w:color w:val="414040"/>
          <w:szCs w:val="28"/>
          <w:lang w:eastAsia="ru-RU"/>
        </w:rPr>
        <w:drawing>
          <wp:inline distT="0" distB="0" distL="0" distR="0">
            <wp:extent cx="1245534" cy="1238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исьмо.png"/>
                    <pic:cNvPicPr/>
                  </pic:nvPicPr>
                  <pic:blipFill>
                    <a:blip r:embed="rId16">
                      <a:extLst>
                        <a:ext uri="{28A0092B-C50C-407E-A947-70E740481C1C}">
                          <a14:useLocalDpi xmlns:a14="http://schemas.microsoft.com/office/drawing/2010/main" val="0"/>
                        </a:ext>
                      </a:extLst>
                    </a:blip>
                    <a:stretch>
                      <a:fillRect/>
                    </a:stretch>
                  </pic:blipFill>
                  <pic:spPr>
                    <a:xfrm>
                      <a:off x="0" y="0"/>
                      <a:ext cx="1246349" cy="1239060"/>
                    </a:xfrm>
                    <a:prstGeom prst="rect">
                      <a:avLst/>
                    </a:prstGeom>
                  </pic:spPr>
                </pic:pic>
              </a:graphicData>
            </a:graphic>
          </wp:inline>
        </w:drawing>
      </w:r>
    </w:p>
    <w:p w:rsidR="00E51262" w:rsidRPr="00E51262" w:rsidRDefault="00E51262" w:rsidP="00E51262">
      <w:pPr>
        <w:spacing w:after="0" w:line="240" w:lineRule="auto"/>
        <w:jc w:val="center"/>
        <w:textAlignment w:val="baseline"/>
        <w:rPr>
          <w:rFonts w:ascii="Times New Roman" w:eastAsia="Times New Roman" w:hAnsi="Times New Roman" w:cs="Times New Roman"/>
          <w:sz w:val="28"/>
          <w:szCs w:val="28"/>
          <w:lang w:eastAsia="ru-RU"/>
        </w:rPr>
      </w:pPr>
      <w:r w:rsidRPr="00E51262">
        <w:rPr>
          <w:rFonts w:ascii="Times New Roman" w:eastAsia="Times New Roman" w:hAnsi="Times New Roman" w:cs="Times New Roman"/>
          <w:b/>
          <w:bCs/>
          <w:sz w:val="28"/>
          <w:szCs w:val="28"/>
          <w:lang w:eastAsia="ru-RU"/>
        </w:rPr>
        <w:t>Порядок приёма сообщений, содержащих угрозы террористического характера, по телефону</w:t>
      </w:r>
    </w:p>
    <w:p w:rsidR="00E51262" w:rsidRPr="001567BF" w:rsidRDefault="00E51262" w:rsidP="00E51262">
      <w:pPr>
        <w:spacing w:after="0" w:line="240" w:lineRule="auto"/>
        <w:jc w:val="both"/>
        <w:textAlignment w:val="baseline"/>
        <w:rPr>
          <w:rFonts w:ascii="Times New Roman" w:eastAsia="Times New Roman" w:hAnsi="Times New Roman" w:cs="Times New Roman"/>
          <w:sz w:val="28"/>
          <w:szCs w:val="28"/>
          <w:lang w:eastAsia="ru-RU"/>
        </w:rPr>
      </w:pPr>
    </w:p>
    <w:p w:rsidR="00E51262" w:rsidRDefault="00E51262" w:rsidP="00E51262">
      <w:pPr>
        <w:spacing w:after="0" w:line="240" w:lineRule="auto"/>
        <w:jc w:val="both"/>
        <w:textAlignment w:val="baseline"/>
        <w:rPr>
          <w:rFonts w:ascii="Times New Roman" w:eastAsia="Times New Roman" w:hAnsi="Times New Roman" w:cs="Times New Roman"/>
          <w:sz w:val="28"/>
          <w:szCs w:val="28"/>
          <w:lang w:val="en-US" w:eastAsia="ru-RU"/>
        </w:rPr>
      </w:pPr>
      <w:r w:rsidRPr="001567BF">
        <w:rPr>
          <w:rFonts w:ascii="Times New Roman" w:eastAsia="Times New Roman" w:hAnsi="Times New Roman" w:cs="Times New Roman"/>
          <w:sz w:val="28"/>
          <w:szCs w:val="28"/>
          <w:lang w:eastAsia="ru-RU"/>
        </w:rPr>
        <w:tab/>
      </w:r>
      <w:r w:rsidRPr="00E51262">
        <w:rPr>
          <w:rFonts w:ascii="Times New Roman" w:eastAsia="Times New Roman" w:hAnsi="Times New Roman" w:cs="Times New Roman"/>
          <w:sz w:val="28"/>
          <w:szCs w:val="28"/>
          <w:lang w:eastAsia="ru-RU"/>
        </w:rPr>
        <w:t>Правоохранительным органам значительно помогут для предотвращения преступлений и розыска преступников следующие ваши действия:</w:t>
      </w:r>
      <w:r w:rsidRPr="00E51262">
        <w:rPr>
          <w:rFonts w:ascii="Times New Roman" w:eastAsia="Times New Roman" w:hAnsi="Times New Roman" w:cs="Times New Roman"/>
          <w:sz w:val="28"/>
          <w:szCs w:val="28"/>
          <w:lang w:eastAsia="ru-RU"/>
        </w:rPr>
        <w:br/>
      </w:r>
      <w:r w:rsidRPr="00E51262">
        <w:rPr>
          <w:rFonts w:ascii="Times New Roman" w:eastAsia="Times New Roman" w:hAnsi="Times New Roman" w:cs="Times New Roman"/>
          <w:sz w:val="28"/>
          <w:szCs w:val="28"/>
          <w:lang w:eastAsia="ru-RU"/>
        </w:rPr>
        <w:tab/>
      </w:r>
      <w:r w:rsidRPr="00E51262">
        <w:rPr>
          <w:rFonts w:ascii="Times New Roman" w:eastAsia="Times New Roman" w:hAnsi="Times New Roman" w:cs="Times New Roman"/>
          <w:b/>
          <w:sz w:val="28"/>
          <w:szCs w:val="28"/>
          <w:lang w:eastAsia="ru-RU"/>
        </w:rPr>
        <w:t>1.</w:t>
      </w:r>
      <w:r w:rsidRPr="00E51262">
        <w:rPr>
          <w:rFonts w:ascii="Times New Roman" w:eastAsia="Times New Roman" w:hAnsi="Times New Roman" w:cs="Times New Roman"/>
          <w:sz w:val="28"/>
          <w:szCs w:val="28"/>
          <w:lang w:eastAsia="ru-RU"/>
        </w:rPr>
        <w:t xml:space="preserve"> Постарайтесь дословно запомнить разговор и зафиксировать его на бумаге.</w:t>
      </w:r>
      <w:r w:rsidRPr="00E5126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en-US" w:eastAsia="ru-RU"/>
        </w:rPr>
        <w:tab/>
      </w:r>
      <w:r w:rsidRPr="00E51262">
        <w:rPr>
          <w:rFonts w:ascii="Times New Roman" w:eastAsia="Times New Roman" w:hAnsi="Times New Roman" w:cs="Times New Roman"/>
          <w:b/>
          <w:sz w:val="28"/>
          <w:szCs w:val="28"/>
          <w:lang w:eastAsia="ru-RU"/>
        </w:rPr>
        <w:t>2.</w:t>
      </w:r>
      <w:r w:rsidRPr="00E51262">
        <w:rPr>
          <w:rFonts w:ascii="Times New Roman" w:eastAsia="Times New Roman" w:hAnsi="Times New Roman" w:cs="Times New Roman"/>
          <w:sz w:val="28"/>
          <w:szCs w:val="28"/>
          <w:lang w:eastAsia="ru-RU"/>
        </w:rPr>
        <w:t> По ходу разговора отметьте пол, возраст звонившего и особенности его речи:</w:t>
      </w:r>
      <w:r w:rsidRPr="00E51262">
        <w:rPr>
          <w:rFonts w:ascii="Times New Roman" w:eastAsia="Times New Roman" w:hAnsi="Times New Roman" w:cs="Times New Roman"/>
          <w:sz w:val="28"/>
          <w:szCs w:val="28"/>
          <w:lang w:eastAsia="ru-RU"/>
        </w:rPr>
        <w:t xml:space="preserve"> </w:t>
      </w:r>
      <w:r w:rsidRPr="00E51262">
        <w:rPr>
          <w:rFonts w:ascii="Times New Roman" w:eastAsia="Times New Roman" w:hAnsi="Times New Roman" w:cs="Times New Roman"/>
          <w:sz w:val="28"/>
          <w:szCs w:val="28"/>
          <w:lang w:eastAsia="ru-RU"/>
        </w:rPr>
        <w:t>голос (громкий, тихий, низкий, высокий); </w:t>
      </w:r>
      <w:r>
        <w:rPr>
          <w:rFonts w:ascii="Times New Roman" w:eastAsia="Times New Roman" w:hAnsi="Times New Roman" w:cs="Times New Roman"/>
          <w:sz w:val="28"/>
          <w:szCs w:val="28"/>
          <w:lang w:eastAsia="ru-RU"/>
        </w:rPr>
        <w:t>темп речи (быстрый, медленный);</w:t>
      </w:r>
      <w:r w:rsidRPr="00E51262">
        <w:rPr>
          <w:rFonts w:ascii="Times New Roman" w:eastAsia="Times New Roman" w:hAnsi="Times New Roman" w:cs="Times New Roman"/>
          <w:sz w:val="28"/>
          <w:szCs w:val="28"/>
          <w:lang w:eastAsia="ru-RU"/>
        </w:rPr>
        <w:t xml:space="preserve"> </w:t>
      </w:r>
      <w:r w:rsidRPr="00E51262">
        <w:rPr>
          <w:rFonts w:ascii="Times New Roman" w:eastAsia="Times New Roman" w:hAnsi="Times New Roman" w:cs="Times New Roman"/>
          <w:sz w:val="28"/>
          <w:szCs w:val="28"/>
          <w:lang w:eastAsia="ru-RU"/>
        </w:rPr>
        <w:t>произношение (отчётливое, искажённое, с заиканием, шепелявое, акцент, диалект); манера речи (с издёвкой, развязная, нецензурные выражения).</w:t>
      </w:r>
      <w:r w:rsidRPr="00E51262">
        <w:rPr>
          <w:rFonts w:ascii="Times New Roman" w:eastAsia="Times New Roman" w:hAnsi="Times New Roman" w:cs="Times New Roman"/>
          <w:sz w:val="28"/>
          <w:szCs w:val="28"/>
          <w:lang w:eastAsia="ru-RU"/>
        </w:rPr>
        <w:t xml:space="preserve"> </w:t>
      </w:r>
    </w:p>
    <w:p w:rsidR="00903F2C" w:rsidRDefault="00E51262" w:rsidP="00903F2C">
      <w:pPr>
        <w:widowControl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ab/>
      </w:r>
      <w:r w:rsidRPr="00E51262">
        <w:rPr>
          <w:rFonts w:ascii="Times New Roman" w:eastAsia="Times New Roman" w:hAnsi="Times New Roman" w:cs="Times New Roman"/>
          <w:b/>
          <w:sz w:val="28"/>
          <w:szCs w:val="28"/>
          <w:lang w:eastAsia="ru-RU"/>
        </w:rPr>
        <w:t>3.</w:t>
      </w:r>
      <w:r w:rsidRPr="00E51262">
        <w:rPr>
          <w:rFonts w:ascii="Times New Roman" w:eastAsia="Times New Roman" w:hAnsi="Times New Roman" w:cs="Times New Roman"/>
          <w:sz w:val="28"/>
          <w:szCs w:val="28"/>
          <w:lang w:eastAsia="ru-RU"/>
        </w:rPr>
        <w:t> Обязательно отметьте звуковой фон (шум машины, железнодорожного транспорта, звук аппаратуры, голоса, шум леса и т.д.).</w:t>
      </w:r>
      <w:r w:rsidRPr="00E5126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en-US" w:eastAsia="ru-RU"/>
        </w:rPr>
        <w:tab/>
      </w:r>
      <w:r w:rsidRPr="00E51262">
        <w:rPr>
          <w:rFonts w:ascii="Times New Roman" w:eastAsia="Times New Roman" w:hAnsi="Times New Roman" w:cs="Times New Roman"/>
          <w:b/>
          <w:sz w:val="28"/>
          <w:szCs w:val="28"/>
          <w:lang w:eastAsia="ru-RU"/>
        </w:rPr>
        <w:t>4.</w:t>
      </w:r>
      <w:r w:rsidRPr="00E51262">
        <w:rPr>
          <w:rFonts w:ascii="Times New Roman" w:eastAsia="Times New Roman" w:hAnsi="Times New Roman" w:cs="Times New Roman"/>
          <w:sz w:val="28"/>
          <w:szCs w:val="28"/>
          <w:lang w:eastAsia="ru-RU"/>
        </w:rPr>
        <w:t> Характер звонка (городской, междугородный).</w:t>
      </w:r>
      <w:r w:rsidRPr="00E5126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en-US" w:eastAsia="ru-RU"/>
        </w:rPr>
        <w:tab/>
      </w:r>
      <w:r w:rsidRPr="00E51262">
        <w:rPr>
          <w:rFonts w:ascii="Times New Roman" w:eastAsia="Times New Roman" w:hAnsi="Times New Roman" w:cs="Times New Roman"/>
          <w:b/>
          <w:sz w:val="28"/>
          <w:szCs w:val="28"/>
          <w:lang w:eastAsia="ru-RU"/>
        </w:rPr>
        <w:t>5.</w:t>
      </w:r>
      <w:r w:rsidRPr="00E51262">
        <w:rPr>
          <w:rFonts w:ascii="Times New Roman" w:eastAsia="Times New Roman" w:hAnsi="Times New Roman" w:cs="Times New Roman"/>
          <w:sz w:val="28"/>
          <w:szCs w:val="28"/>
          <w:lang w:eastAsia="ru-RU"/>
        </w:rPr>
        <w:t> Зафиксируйте время начала и конца разговора.</w:t>
      </w:r>
      <w:r w:rsidRPr="00E5126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en-US" w:eastAsia="ru-RU"/>
        </w:rPr>
        <w:tab/>
      </w:r>
      <w:r w:rsidRPr="00E51262">
        <w:rPr>
          <w:rFonts w:ascii="Times New Roman" w:eastAsia="Times New Roman" w:hAnsi="Times New Roman" w:cs="Times New Roman"/>
          <w:b/>
          <w:sz w:val="28"/>
          <w:szCs w:val="28"/>
          <w:lang w:eastAsia="ru-RU"/>
        </w:rPr>
        <w:t>6.</w:t>
      </w:r>
      <w:r w:rsidRPr="00E51262">
        <w:rPr>
          <w:rFonts w:ascii="Times New Roman" w:eastAsia="Times New Roman" w:hAnsi="Times New Roman" w:cs="Times New Roman"/>
          <w:sz w:val="28"/>
          <w:szCs w:val="28"/>
          <w:lang w:eastAsia="ru-RU"/>
        </w:rPr>
        <w:t xml:space="preserve"> В ходе разговора постарайтесь получить отв</w:t>
      </w:r>
      <w:r>
        <w:rPr>
          <w:rFonts w:ascii="Times New Roman" w:eastAsia="Times New Roman" w:hAnsi="Times New Roman" w:cs="Times New Roman"/>
          <w:sz w:val="28"/>
          <w:szCs w:val="28"/>
          <w:lang w:eastAsia="ru-RU"/>
        </w:rPr>
        <w:t>еты на следующие вопросы:</w:t>
      </w:r>
      <w:r w:rsidR="00903F2C">
        <w:rPr>
          <w:rFonts w:ascii="Times New Roman" w:eastAsia="Times New Roman" w:hAnsi="Times New Roman" w:cs="Times New Roman"/>
          <w:sz w:val="28"/>
          <w:szCs w:val="28"/>
          <w:lang w:eastAsia="ru-RU"/>
        </w:rPr>
        <w:t xml:space="preserve"> </w:t>
      </w:r>
    </w:p>
    <w:p w:rsidR="00903F2C" w:rsidRPr="00903F2C" w:rsidRDefault="00903F2C" w:rsidP="00903F2C">
      <w:pPr>
        <w:pStyle w:val="a7"/>
        <w:widowControl w:val="0"/>
        <w:numPr>
          <w:ilvl w:val="0"/>
          <w:numId w:val="10"/>
        </w:numPr>
        <w:spacing w:after="0" w:line="240" w:lineRule="auto"/>
        <w:ind w:left="142"/>
        <w:jc w:val="both"/>
        <w:textAlignment w:val="baseline"/>
        <w:rPr>
          <w:rFonts w:ascii="Times New Roman" w:eastAsia="Times New Roman" w:hAnsi="Times New Roman" w:cs="Times New Roman"/>
          <w:sz w:val="28"/>
          <w:szCs w:val="28"/>
          <w:lang w:val="en-US" w:eastAsia="ru-RU"/>
        </w:rPr>
      </w:pPr>
      <w:r w:rsidRPr="00903F2C">
        <w:rPr>
          <w:rFonts w:ascii="Times New Roman" w:eastAsia="Times New Roman" w:hAnsi="Times New Roman" w:cs="Times New Roman"/>
          <w:sz w:val="28"/>
          <w:szCs w:val="28"/>
          <w:lang w:eastAsia="ru-RU"/>
        </w:rPr>
        <w:t>ку</w:t>
      </w:r>
      <w:r w:rsidR="00E51262" w:rsidRPr="00903F2C">
        <w:rPr>
          <w:rFonts w:ascii="Times New Roman" w:eastAsia="Times New Roman" w:hAnsi="Times New Roman" w:cs="Times New Roman"/>
          <w:sz w:val="28"/>
          <w:szCs w:val="28"/>
          <w:lang w:eastAsia="ru-RU"/>
        </w:rPr>
        <w:t>да, кому, по какому телефону звонит этот человек; </w:t>
      </w:r>
      <w:r w:rsidR="00E51262" w:rsidRPr="00903F2C">
        <w:rPr>
          <w:rFonts w:ascii="Times New Roman" w:eastAsia="Times New Roman" w:hAnsi="Times New Roman" w:cs="Times New Roman"/>
          <w:sz w:val="28"/>
          <w:szCs w:val="28"/>
          <w:lang w:eastAsia="ru-RU"/>
        </w:rPr>
        <w:t xml:space="preserve"> </w:t>
      </w:r>
    </w:p>
    <w:p w:rsidR="00903F2C" w:rsidRPr="00903F2C" w:rsidRDefault="00E51262" w:rsidP="00903F2C">
      <w:pPr>
        <w:pStyle w:val="a7"/>
        <w:widowControl w:val="0"/>
        <w:numPr>
          <w:ilvl w:val="0"/>
          <w:numId w:val="10"/>
        </w:numPr>
        <w:spacing w:after="0" w:line="240" w:lineRule="auto"/>
        <w:ind w:left="142"/>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lastRenderedPageBreak/>
        <w:t>какие</w:t>
      </w:r>
      <w:r w:rsidR="00903F2C" w:rsidRPr="00903F2C">
        <w:rPr>
          <w:rFonts w:ascii="Times New Roman" w:eastAsia="Times New Roman" w:hAnsi="Times New Roman" w:cs="Times New Roman"/>
          <w:sz w:val="28"/>
          <w:szCs w:val="28"/>
          <w:lang w:eastAsia="ru-RU"/>
        </w:rPr>
        <w:t> конкретн</w:t>
      </w:r>
      <w:r w:rsidRPr="00903F2C">
        <w:rPr>
          <w:rFonts w:ascii="Times New Roman" w:eastAsia="Times New Roman" w:hAnsi="Times New Roman" w:cs="Times New Roman"/>
          <w:sz w:val="28"/>
          <w:szCs w:val="28"/>
          <w:lang w:eastAsia="ru-RU"/>
        </w:rPr>
        <w:t>ые требования он </w:t>
      </w:r>
      <w:r w:rsidRPr="00903F2C">
        <w:rPr>
          <w:rFonts w:ascii="Times New Roman" w:eastAsia="Times New Roman" w:hAnsi="Times New Roman" w:cs="Times New Roman"/>
          <w:sz w:val="28"/>
          <w:szCs w:val="28"/>
          <w:lang w:eastAsia="ru-RU"/>
        </w:rPr>
        <w:t xml:space="preserve">выдвигает; </w:t>
      </w:r>
      <w:r w:rsidRPr="00903F2C">
        <w:rPr>
          <w:rFonts w:ascii="Times New Roman" w:eastAsia="Times New Roman" w:hAnsi="Times New Roman" w:cs="Times New Roman"/>
          <w:sz w:val="28"/>
          <w:szCs w:val="28"/>
          <w:lang w:eastAsia="ru-RU"/>
        </w:rPr>
        <w:t>выдвигает требования он лично, выступает в роли посредника или представляет какую-то группу лиц;</w:t>
      </w:r>
    </w:p>
    <w:p w:rsidR="00903F2C" w:rsidRPr="00903F2C" w:rsidRDefault="00E51262" w:rsidP="00903F2C">
      <w:pPr>
        <w:pStyle w:val="a7"/>
        <w:widowControl w:val="0"/>
        <w:numPr>
          <w:ilvl w:val="0"/>
          <w:numId w:val="10"/>
        </w:numPr>
        <w:spacing w:after="0" w:line="240" w:lineRule="auto"/>
        <w:ind w:left="142"/>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на каких условиях они согласны отказаться</w:t>
      </w:r>
      <w:r w:rsidRPr="00903F2C">
        <w:rPr>
          <w:rFonts w:ascii="Times New Roman" w:eastAsia="Times New Roman" w:hAnsi="Times New Roman" w:cs="Times New Roman"/>
          <w:sz w:val="28"/>
          <w:szCs w:val="28"/>
          <w:lang w:eastAsia="ru-RU"/>
        </w:rPr>
        <w:t> от задуманного;</w:t>
      </w:r>
    </w:p>
    <w:p w:rsidR="00903F2C" w:rsidRPr="00903F2C" w:rsidRDefault="00E51262" w:rsidP="00903F2C">
      <w:pPr>
        <w:pStyle w:val="a7"/>
        <w:widowControl w:val="0"/>
        <w:numPr>
          <w:ilvl w:val="0"/>
          <w:numId w:val="10"/>
        </w:numPr>
        <w:spacing w:after="0" w:line="240" w:lineRule="auto"/>
        <w:ind w:left="142"/>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как и когда с ними можно связать</w:t>
      </w:r>
      <w:r w:rsidRPr="00903F2C">
        <w:rPr>
          <w:rFonts w:ascii="Times New Roman" w:eastAsia="Times New Roman" w:hAnsi="Times New Roman" w:cs="Times New Roman"/>
          <w:sz w:val="28"/>
          <w:szCs w:val="28"/>
          <w:lang w:eastAsia="ru-RU"/>
        </w:rPr>
        <w:t>ся;</w:t>
      </w:r>
    </w:p>
    <w:p w:rsidR="00903F2C" w:rsidRPr="00903F2C" w:rsidRDefault="00E51262" w:rsidP="00903F2C">
      <w:pPr>
        <w:pStyle w:val="a7"/>
        <w:widowControl w:val="0"/>
        <w:numPr>
          <w:ilvl w:val="0"/>
          <w:numId w:val="10"/>
        </w:numPr>
        <w:spacing w:after="0" w:line="240" w:lineRule="auto"/>
        <w:ind w:left="142"/>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кому вы можете или должны сообщить об этом звонке</w:t>
      </w:r>
      <w:r w:rsidR="00903F2C">
        <w:rPr>
          <w:rFonts w:ascii="Times New Roman" w:eastAsia="Times New Roman" w:hAnsi="Times New Roman" w:cs="Times New Roman"/>
          <w:sz w:val="28"/>
          <w:szCs w:val="28"/>
          <w:lang w:eastAsia="ru-RU"/>
        </w:rPr>
        <w:t>.</w:t>
      </w:r>
    </w:p>
    <w:p w:rsidR="00903F2C" w:rsidRDefault="00E51262" w:rsidP="00903F2C">
      <w:pPr>
        <w:pStyle w:val="a7"/>
        <w:widowControl w:val="0"/>
        <w:spacing w:after="0" w:line="240" w:lineRule="auto"/>
        <w:ind w:left="709"/>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b/>
          <w:sz w:val="28"/>
          <w:szCs w:val="28"/>
          <w:lang w:eastAsia="ru-RU"/>
        </w:rPr>
        <w:t>7.</w:t>
      </w:r>
      <w:r w:rsidRPr="00903F2C">
        <w:rPr>
          <w:rFonts w:ascii="Times New Roman" w:eastAsia="Times New Roman" w:hAnsi="Times New Roman" w:cs="Times New Roman"/>
          <w:sz w:val="28"/>
          <w:szCs w:val="28"/>
          <w:lang w:eastAsia="ru-RU"/>
        </w:rPr>
        <w:t xml:space="preserve"> Если возможно, ещё в процессе разговора сообщите о нём руководству объекта, если нет – немедленно по его окончании.</w:t>
      </w:r>
      <w:r w:rsidRPr="00903F2C">
        <w:rPr>
          <w:rFonts w:ascii="Times New Roman" w:eastAsia="Times New Roman" w:hAnsi="Times New Roman" w:cs="Times New Roman"/>
          <w:sz w:val="28"/>
          <w:szCs w:val="28"/>
          <w:lang w:eastAsia="ru-RU"/>
        </w:rPr>
        <w:br/>
      </w:r>
      <w:r w:rsidRPr="00903F2C">
        <w:rPr>
          <w:rFonts w:ascii="Times New Roman" w:eastAsia="Times New Roman" w:hAnsi="Times New Roman" w:cs="Times New Roman"/>
          <w:b/>
          <w:sz w:val="28"/>
          <w:szCs w:val="28"/>
          <w:lang w:eastAsia="ru-RU"/>
        </w:rPr>
        <w:t>8.</w:t>
      </w:r>
      <w:r w:rsidRPr="00903F2C">
        <w:rPr>
          <w:rFonts w:ascii="Times New Roman" w:eastAsia="Times New Roman" w:hAnsi="Times New Roman" w:cs="Times New Roman"/>
          <w:sz w:val="28"/>
          <w:szCs w:val="28"/>
          <w:lang w:eastAsia="ru-RU"/>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поставить в известность органы МВД.</w:t>
      </w:r>
    </w:p>
    <w:p w:rsidR="00903F2C" w:rsidRDefault="00E51262" w:rsidP="00903F2C">
      <w:pPr>
        <w:pStyle w:val="a7"/>
        <w:widowControl w:val="0"/>
        <w:spacing w:after="0" w:line="240" w:lineRule="auto"/>
        <w:ind w:left="0"/>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b/>
          <w:sz w:val="28"/>
          <w:szCs w:val="28"/>
          <w:lang w:eastAsia="ru-RU"/>
        </w:rPr>
        <w:tab/>
      </w:r>
      <w:r w:rsidRPr="00903F2C">
        <w:rPr>
          <w:rFonts w:ascii="Times New Roman" w:eastAsia="Times New Roman" w:hAnsi="Times New Roman" w:cs="Times New Roman"/>
          <w:b/>
          <w:sz w:val="28"/>
          <w:szCs w:val="28"/>
          <w:lang w:eastAsia="ru-RU"/>
        </w:rPr>
        <w:t>9.</w:t>
      </w:r>
      <w:r w:rsidRPr="00903F2C">
        <w:rPr>
          <w:rFonts w:ascii="Times New Roman" w:eastAsia="Times New Roman" w:hAnsi="Times New Roman" w:cs="Times New Roman"/>
          <w:sz w:val="28"/>
          <w:szCs w:val="28"/>
          <w:lang w:eastAsia="ru-RU"/>
        </w:rPr>
        <w:t xml:space="preserve"> Не распространяйтесь о факте разговора и его содержании. Максимально ограничьте число людей, владеющих информацией.</w:t>
      </w:r>
      <w:r w:rsidRPr="00903F2C">
        <w:rPr>
          <w:rFonts w:ascii="Times New Roman" w:eastAsia="Times New Roman" w:hAnsi="Times New Roman" w:cs="Times New Roman"/>
          <w:sz w:val="28"/>
          <w:szCs w:val="28"/>
          <w:lang w:eastAsia="ru-RU"/>
        </w:rPr>
        <w:br/>
      </w:r>
      <w:r w:rsidRPr="00903F2C">
        <w:rPr>
          <w:rFonts w:ascii="Times New Roman" w:eastAsia="Times New Roman" w:hAnsi="Times New Roman" w:cs="Times New Roman"/>
          <w:b/>
          <w:sz w:val="28"/>
          <w:szCs w:val="28"/>
          <w:lang w:val="en-US" w:eastAsia="ru-RU"/>
        </w:rPr>
        <w:tab/>
      </w:r>
      <w:r w:rsidRPr="00903F2C">
        <w:rPr>
          <w:rFonts w:ascii="Times New Roman" w:eastAsia="Times New Roman" w:hAnsi="Times New Roman" w:cs="Times New Roman"/>
          <w:b/>
          <w:sz w:val="28"/>
          <w:szCs w:val="28"/>
          <w:lang w:eastAsia="ru-RU"/>
        </w:rPr>
        <w:t>10.</w:t>
      </w:r>
      <w:r w:rsidRPr="00903F2C">
        <w:rPr>
          <w:rFonts w:ascii="Times New Roman" w:eastAsia="Times New Roman" w:hAnsi="Times New Roman" w:cs="Times New Roman"/>
          <w:sz w:val="28"/>
          <w:szCs w:val="28"/>
          <w:lang w:eastAsia="ru-RU"/>
        </w:rPr>
        <w:t xml:space="preserve"> При наличии в телефоне функции автоматического определителя номера запишите определившийся номер телефона в тетрадь, что позволит избежать его случайной утраты.</w:t>
      </w:r>
      <w:r w:rsidRPr="00903F2C">
        <w:rPr>
          <w:rFonts w:ascii="Times New Roman" w:eastAsia="Times New Roman" w:hAnsi="Times New Roman" w:cs="Times New Roman"/>
          <w:sz w:val="28"/>
          <w:szCs w:val="28"/>
          <w:lang w:eastAsia="ru-RU"/>
        </w:rPr>
        <w:br/>
      </w:r>
      <w:r w:rsidRPr="00903F2C">
        <w:rPr>
          <w:rFonts w:ascii="Times New Roman" w:eastAsia="Times New Roman" w:hAnsi="Times New Roman" w:cs="Times New Roman"/>
          <w:sz w:val="28"/>
          <w:szCs w:val="28"/>
          <w:lang w:val="en-US" w:eastAsia="ru-RU"/>
        </w:rPr>
        <w:tab/>
      </w:r>
      <w:r w:rsidRPr="00903F2C">
        <w:rPr>
          <w:rFonts w:ascii="Times New Roman" w:eastAsia="Times New Roman" w:hAnsi="Times New Roman" w:cs="Times New Roman"/>
          <w:b/>
          <w:sz w:val="28"/>
          <w:szCs w:val="28"/>
          <w:lang w:eastAsia="ru-RU"/>
        </w:rPr>
        <w:t>11.</w:t>
      </w:r>
      <w:r w:rsidRPr="00903F2C">
        <w:rPr>
          <w:rFonts w:ascii="Times New Roman" w:eastAsia="Times New Roman" w:hAnsi="Times New Roman" w:cs="Times New Roman"/>
          <w:sz w:val="28"/>
          <w:szCs w:val="28"/>
          <w:lang w:eastAsia="ru-RU"/>
        </w:rPr>
        <w:t xml:space="preserve"> При использовании звукозаписывающей аппаратуры сразу же извлеките кассету (мини-диск) с записью разговора и примите меры к его сохранению. Обязательно установите на её (его) место новый носитель для записи.</w:t>
      </w:r>
    </w:p>
    <w:p w:rsidR="00E51262" w:rsidRPr="00903F2C" w:rsidRDefault="00903F2C" w:rsidP="00903F2C">
      <w:pPr>
        <w:pStyle w:val="a7"/>
        <w:widowControl w:val="0"/>
        <w:spacing w:after="0" w:line="240" w:lineRule="auto"/>
        <w:ind w:left="0"/>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eastAsia="ru-RU"/>
        </w:rPr>
        <w:tab/>
      </w:r>
      <w:r w:rsidR="00E51262" w:rsidRPr="00903F2C">
        <w:rPr>
          <w:rFonts w:ascii="Times New Roman" w:eastAsia="Times New Roman" w:hAnsi="Times New Roman" w:cs="Times New Roman"/>
          <w:b/>
          <w:sz w:val="28"/>
          <w:szCs w:val="28"/>
          <w:lang w:eastAsia="ru-RU"/>
        </w:rPr>
        <w:t>12.</w:t>
      </w:r>
      <w:r w:rsidR="00E51262" w:rsidRPr="00903F2C">
        <w:rPr>
          <w:rFonts w:ascii="Times New Roman" w:eastAsia="Times New Roman" w:hAnsi="Times New Roman" w:cs="Times New Roman"/>
          <w:sz w:val="28"/>
          <w:szCs w:val="28"/>
          <w:lang w:eastAsia="ru-RU"/>
        </w:rPr>
        <w:t> Не вешайте телефонную трубку по </w:t>
      </w:r>
      <w:r w:rsidR="00E51262" w:rsidRPr="00903F2C">
        <w:rPr>
          <w:rFonts w:ascii="Times New Roman" w:hAnsi="Times New Roman" w:cs="Times New Roman"/>
          <w:sz w:val="28"/>
          <w:szCs w:val="28"/>
        </w:rPr>
        <w:t>окончании разговора</w:t>
      </w:r>
      <w:r w:rsidR="00E51262" w:rsidRPr="00903F2C">
        <w:rPr>
          <w:rFonts w:ascii="Times New Roman" w:eastAsia="Times New Roman" w:hAnsi="Times New Roman" w:cs="Times New Roman"/>
          <w:sz w:val="28"/>
          <w:szCs w:val="28"/>
          <w:lang w:eastAsia="ru-RU"/>
        </w:rPr>
        <w:t>.</w:t>
      </w:r>
      <w:r w:rsidR="00E51262" w:rsidRPr="00903F2C">
        <w:rPr>
          <w:rFonts w:ascii="Times New Roman" w:eastAsia="Times New Roman" w:hAnsi="Times New Roman" w:cs="Times New Roman"/>
          <w:sz w:val="28"/>
          <w:szCs w:val="28"/>
          <w:lang w:eastAsia="ru-RU"/>
        </w:rPr>
        <w:br/>
      </w:r>
      <w:r w:rsidR="00E51262" w:rsidRPr="00903F2C">
        <w:rPr>
          <w:rFonts w:ascii="Times New Roman" w:eastAsia="Times New Roman" w:hAnsi="Times New Roman" w:cs="Times New Roman"/>
          <w:sz w:val="28"/>
          <w:szCs w:val="28"/>
          <w:lang w:eastAsia="ru-RU"/>
        </w:rPr>
        <w:tab/>
      </w:r>
      <w:r w:rsidR="00E51262" w:rsidRPr="00903F2C">
        <w:rPr>
          <w:rFonts w:ascii="Times New Roman" w:eastAsia="Times New Roman" w:hAnsi="Times New Roman" w:cs="Times New Roman"/>
          <w:b/>
          <w:sz w:val="28"/>
          <w:szCs w:val="28"/>
          <w:lang w:eastAsia="ru-RU"/>
        </w:rPr>
        <w:t>13.</w:t>
      </w:r>
      <w:r w:rsidR="00E51262" w:rsidRPr="00903F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51262" w:rsidRPr="00903F2C">
        <w:rPr>
          <w:rFonts w:ascii="Times New Roman" w:eastAsia="Times New Roman" w:hAnsi="Times New Roman" w:cs="Times New Roman"/>
          <w:sz w:val="28"/>
          <w:szCs w:val="28"/>
          <w:lang w:eastAsia="ru-RU"/>
        </w:rPr>
        <w:t>В течение всего разговора сохраняйте терпение. Говорите спокойно и вежливо, не прерывайте абонента.</w:t>
      </w:r>
    </w:p>
    <w:p w:rsidR="00903F2C" w:rsidRPr="00903F2C" w:rsidRDefault="00903F2C" w:rsidP="00E51262">
      <w:pPr>
        <w:spacing w:after="0" w:line="240" w:lineRule="auto"/>
        <w:jc w:val="both"/>
        <w:textAlignment w:val="baseline"/>
        <w:rPr>
          <w:rFonts w:ascii="Times New Roman" w:eastAsia="Times New Roman" w:hAnsi="Times New Roman" w:cs="Times New Roman"/>
          <w:sz w:val="28"/>
          <w:szCs w:val="28"/>
          <w:lang w:val="en-US" w:eastAsia="ru-RU"/>
        </w:rPr>
      </w:pPr>
    </w:p>
    <w:p w:rsidR="00E51262" w:rsidRPr="00E51262" w:rsidRDefault="00E51262" w:rsidP="00903F2C">
      <w:pPr>
        <w:spacing w:after="0" w:line="240" w:lineRule="auto"/>
        <w:jc w:val="center"/>
        <w:textAlignment w:val="baseline"/>
        <w:rPr>
          <w:rFonts w:ascii="Times New Roman" w:eastAsia="Times New Roman" w:hAnsi="Times New Roman" w:cs="Times New Roman"/>
          <w:sz w:val="28"/>
          <w:szCs w:val="28"/>
          <w:lang w:eastAsia="ru-RU"/>
        </w:rPr>
      </w:pPr>
      <w:r w:rsidRPr="00E51262">
        <w:rPr>
          <w:rFonts w:ascii="Times New Roman" w:eastAsia="Times New Roman" w:hAnsi="Times New Roman" w:cs="Times New Roman"/>
          <w:b/>
          <w:bCs/>
          <w:sz w:val="28"/>
          <w:szCs w:val="28"/>
          <w:lang w:eastAsia="ru-RU"/>
        </w:rPr>
        <w:t>Правила обращения с анонимными материалами, содержащими угрозы террористического характера</w:t>
      </w:r>
    </w:p>
    <w:p w:rsidR="00903F2C" w:rsidRDefault="00903F2C" w:rsidP="00E5126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1262" w:rsidRPr="00903F2C">
        <w:rPr>
          <w:rFonts w:ascii="Times New Roman" w:eastAsia="Times New Roman" w:hAnsi="Times New Roman" w:cs="Times New Roman"/>
          <w:b/>
          <w:sz w:val="28"/>
          <w:szCs w:val="28"/>
          <w:lang w:eastAsia="ru-RU"/>
        </w:rPr>
        <w:t>1.</w:t>
      </w:r>
      <w:r w:rsidR="00E51262" w:rsidRPr="00E51262">
        <w:rPr>
          <w:rFonts w:ascii="Times New Roman" w:eastAsia="Times New Roman" w:hAnsi="Times New Roman" w:cs="Times New Roman"/>
          <w:sz w:val="28"/>
          <w:szCs w:val="28"/>
          <w:lang w:eastAsia="ru-RU"/>
        </w:rPr>
        <w:t> После получения такого документа обращайтесь с ним максимально осторожно. По возможности уберите его в чистый плотно закрывающийся полиэтиленовый пакет и поместите в отдельную жёсткую папку.</w:t>
      </w:r>
      <w:r w:rsidR="00E51262" w:rsidRPr="00E5126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E51262" w:rsidRPr="00903F2C">
        <w:rPr>
          <w:rFonts w:ascii="Times New Roman" w:eastAsia="Times New Roman" w:hAnsi="Times New Roman" w:cs="Times New Roman"/>
          <w:b/>
          <w:sz w:val="28"/>
          <w:szCs w:val="28"/>
          <w:lang w:eastAsia="ru-RU"/>
        </w:rPr>
        <w:t>2.</w:t>
      </w:r>
      <w:r w:rsidR="00E51262" w:rsidRPr="00E51262">
        <w:rPr>
          <w:rFonts w:ascii="Times New Roman" w:eastAsia="Times New Roman" w:hAnsi="Times New Roman" w:cs="Times New Roman"/>
          <w:sz w:val="28"/>
          <w:szCs w:val="28"/>
          <w:lang w:eastAsia="ru-RU"/>
        </w:rPr>
        <w:t> Постарайтесь не оставлять на нём отпечатков своих пальцев.</w:t>
      </w:r>
      <w:r w:rsidR="00E51262" w:rsidRPr="00E5126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E51262" w:rsidRPr="00903F2C">
        <w:rPr>
          <w:rFonts w:ascii="Times New Roman" w:eastAsia="Times New Roman" w:hAnsi="Times New Roman" w:cs="Times New Roman"/>
          <w:b/>
          <w:sz w:val="28"/>
          <w:szCs w:val="28"/>
          <w:lang w:eastAsia="ru-RU"/>
        </w:rPr>
        <w:t>3.</w:t>
      </w:r>
      <w:r w:rsidR="00E51262" w:rsidRPr="00E51262">
        <w:rPr>
          <w:rFonts w:ascii="Times New Roman" w:eastAsia="Times New Roman" w:hAnsi="Times New Roman" w:cs="Times New Roman"/>
          <w:sz w:val="28"/>
          <w:szCs w:val="28"/>
          <w:lang w:eastAsia="ru-RU"/>
        </w:rPr>
        <w:t xml:space="preserve"> Если документ поступил в конверте – его вскрытие производите только с левой или правой стороны, аккуратно срезая кромку ножницами.</w:t>
      </w:r>
      <w:r w:rsidR="00E51262" w:rsidRPr="00E5126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E51262" w:rsidRPr="00903F2C">
        <w:rPr>
          <w:rFonts w:ascii="Times New Roman" w:eastAsia="Times New Roman" w:hAnsi="Times New Roman" w:cs="Times New Roman"/>
          <w:b/>
          <w:sz w:val="28"/>
          <w:szCs w:val="28"/>
          <w:lang w:eastAsia="ru-RU"/>
        </w:rPr>
        <w:t>4.</w:t>
      </w:r>
      <w:r w:rsidR="00E51262" w:rsidRPr="00E51262">
        <w:rPr>
          <w:rFonts w:ascii="Times New Roman" w:eastAsia="Times New Roman" w:hAnsi="Times New Roman" w:cs="Times New Roman"/>
          <w:sz w:val="28"/>
          <w:szCs w:val="28"/>
          <w:lang w:eastAsia="ru-RU"/>
        </w:rPr>
        <w:t xml:space="preserve"> Сохраняйте всё: документ с текстом, любые вложения, конверт и упаковку, ничего не выбрасывайте.</w:t>
      </w:r>
    </w:p>
    <w:p w:rsidR="00E51262" w:rsidRDefault="00903F2C" w:rsidP="00E5126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1262" w:rsidRPr="00903F2C">
        <w:rPr>
          <w:rFonts w:ascii="Times New Roman" w:eastAsia="Times New Roman" w:hAnsi="Times New Roman" w:cs="Times New Roman"/>
          <w:b/>
          <w:sz w:val="28"/>
          <w:szCs w:val="28"/>
          <w:lang w:eastAsia="ru-RU"/>
        </w:rPr>
        <w:t>5.</w:t>
      </w:r>
      <w:r w:rsidR="00E51262" w:rsidRPr="00E51262">
        <w:rPr>
          <w:rFonts w:ascii="Times New Roman" w:eastAsia="Times New Roman" w:hAnsi="Times New Roman" w:cs="Times New Roman"/>
          <w:sz w:val="28"/>
          <w:szCs w:val="28"/>
          <w:lang w:eastAsia="ru-RU"/>
        </w:rPr>
        <w:t> Не расширяйте круг лиц, знакомившихся с содержанием документа.</w:t>
      </w:r>
      <w:r w:rsidR="00E51262" w:rsidRPr="00E5126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E51262" w:rsidRPr="00903F2C">
        <w:rPr>
          <w:rFonts w:ascii="Times New Roman" w:eastAsia="Times New Roman" w:hAnsi="Times New Roman" w:cs="Times New Roman"/>
          <w:b/>
          <w:sz w:val="28"/>
          <w:szCs w:val="28"/>
          <w:lang w:eastAsia="ru-RU"/>
        </w:rPr>
        <w:t>6.</w:t>
      </w:r>
      <w:r w:rsidR="00E51262" w:rsidRPr="00E51262">
        <w:rPr>
          <w:rFonts w:ascii="Times New Roman" w:eastAsia="Times New Roman" w:hAnsi="Times New Roman" w:cs="Times New Roman"/>
          <w:sz w:val="28"/>
          <w:szCs w:val="28"/>
          <w:lang w:eastAsia="ru-RU"/>
        </w:rPr>
        <w:t> Анонимные материалы направляйте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r w:rsidR="00E51262" w:rsidRPr="00E5126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E51262" w:rsidRPr="00903F2C">
        <w:rPr>
          <w:rFonts w:ascii="Times New Roman" w:eastAsia="Times New Roman" w:hAnsi="Times New Roman" w:cs="Times New Roman"/>
          <w:b/>
          <w:sz w:val="28"/>
          <w:szCs w:val="28"/>
          <w:lang w:eastAsia="ru-RU"/>
        </w:rPr>
        <w:t>7.</w:t>
      </w:r>
      <w:r w:rsidR="00E51262" w:rsidRPr="00E51262">
        <w:rPr>
          <w:rFonts w:ascii="Times New Roman" w:eastAsia="Times New Roman" w:hAnsi="Times New Roman" w:cs="Times New Roman"/>
          <w:sz w:val="28"/>
          <w:szCs w:val="28"/>
          <w:lang w:eastAsia="ru-RU"/>
        </w:rPr>
        <w:t xml:space="preserve"> 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 При использовании резолюции и других подписей на сопроводительных </w:t>
      </w:r>
      <w:r w:rsidR="00E51262" w:rsidRPr="00E51262">
        <w:rPr>
          <w:rFonts w:ascii="Times New Roman" w:eastAsia="Times New Roman" w:hAnsi="Times New Roman" w:cs="Times New Roman"/>
          <w:sz w:val="28"/>
          <w:szCs w:val="28"/>
          <w:lang w:eastAsia="ru-RU"/>
        </w:rPr>
        <w:lastRenderedPageBreak/>
        <w:t>документах не должно оставаться давленых следов на анонимных материалах.</w:t>
      </w:r>
      <w:r w:rsidR="00E51262" w:rsidRPr="00E5126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E51262" w:rsidRPr="00903F2C">
        <w:rPr>
          <w:rFonts w:ascii="Times New Roman" w:eastAsia="Times New Roman" w:hAnsi="Times New Roman" w:cs="Times New Roman"/>
          <w:b/>
          <w:sz w:val="28"/>
          <w:szCs w:val="28"/>
          <w:lang w:eastAsia="ru-RU"/>
        </w:rPr>
        <w:t>8.</w:t>
      </w:r>
      <w:r w:rsidR="00E51262" w:rsidRPr="00E51262">
        <w:rPr>
          <w:rFonts w:ascii="Times New Roman" w:eastAsia="Times New Roman" w:hAnsi="Times New Roman" w:cs="Times New Roman"/>
          <w:sz w:val="28"/>
          <w:szCs w:val="28"/>
          <w:lang w:eastAsia="ru-RU"/>
        </w:rPr>
        <w:t>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903F2C" w:rsidRPr="00E51262" w:rsidRDefault="00903F2C" w:rsidP="00E51262">
      <w:pPr>
        <w:spacing w:after="0" w:line="240" w:lineRule="auto"/>
        <w:jc w:val="both"/>
        <w:textAlignment w:val="baseline"/>
        <w:rPr>
          <w:rFonts w:ascii="Times New Roman" w:eastAsia="Times New Roman" w:hAnsi="Times New Roman" w:cs="Times New Roman"/>
          <w:sz w:val="28"/>
          <w:szCs w:val="28"/>
          <w:lang w:eastAsia="ru-RU"/>
        </w:rPr>
      </w:pPr>
    </w:p>
    <w:p w:rsidR="00E51262" w:rsidRPr="00E51262" w:rsidRDefault="00E51262" w:rsidP="00903F2C">
      <w:pPr>
        <w:spacing w:after="0" w:line="240" w:lineRule="auto"/>
        <w:jc w:val="center"/>
        <w:textAlignment w:val="baseline"/>
        <w:rPr>
          <w:rFonts w:ascii="Times New Roman" w:eastAsia="Times New Roman" w:hAnsi="Times New Roman" w:cs="Times New Roman"/>
          <w:sz w:val="28"/>
          <w:szCs w:val="28"/>
          <w:lang w:eastAsia="ru-RU"/>
        </w:rPr>
      </w:pPr>
      <w:r w:rsidRPr="00E51262">
        <w:rPr>
          <w:rFonts w:ascii="Times New Roman" w:eastAsia="Times New Roman" w:hAnsi="Times New Roman" w:cs="Times New Roman"/>
          <w:b/>
          <w:bCs/>
          <w:sz w:val="28"/>
          <w:szCs w:val="28"/>
          <w:lang w:eastAsia="ru-RU"/>
        </w:rPr>
        <w:t>Рекомендации при работе с почтой, подозрительной на заражение биологической субстанцией или химическим веществом</w:t>
      </w:r>
    </w:p>
    <w:p w:rsidR="00903F2C" w:rsidRDefault="00903F2C" w:rsidP="00E51262">
      <w:pPr>
        <w:spacing w:after="0" w:line="240" w:lineRule="auto"/>
        <w:jc w:val="both"/>
        <w:textAlignment w:val="baseline"/>
        <w:rPr>
          <w:rFonts w:ascii="Times New Roman" w:eastAsia="Times New Roman" w:hAnsi="Times New Roman" w:cs="Times New Roman"/>
          <w:b/>
          <w:bCs/>
          <w:i/>
          <w:iCs/>
          <w:sz w:val="28"/>
          <w:szCs w:val="28"/>
          <w:bdr w:val="none" w:sz="0" w:space="0" w:color="auto" w:frame="1"/>
          <w:lang w:eastAsia="ru-RU"/>
        </w:rPr>
      </w:pPr>
      <w:r>
        <w:rPr>
          <w:rFonts w:ascii="Times New Roman" w:eastAsia="Times New Roman" w:hAnsi="Times New Roman" w:cs="Times New Roman"/>
          <w:sz w:val="28"/>
          <w:szCs w:val="28"/>
          <w:lang w:eastAsia="ru-RU"/>
        </w:rPr>
        <w:tab/>
      </w:r>
      <w:r w:rsidR="00E51262" w:rsidRPr="00E51262">
        <w:rPr>
          <w:rFonts w:ascii="Times New Roman" w:eastAsia="Times New Roman" w:hAnsi="Times New Roman" w:cs="Times New Roman"/>
          <w:sz w:val="28"/>
          <w:szCs w:val="28"/>
          <w:lang w:eastAsia="ru-RU"/>
        </w:rPr>
        <w:t>Что такое «подозрительное письмо (бандероль)»?</w:t>
      </w:r>
      <w:r w:rsidR="00E51262" w:rsidRPr="00E51262">
        <w:rPr>
          <w:rFonts w:ascii="Times New Roman" w:eastAsia="Times New Roman" w:hAnsi="Times New Roman" w:cs="Times New Roman"/>
          <w:sz w:val="28"/>
          <w:szCs w:val="28"/>
          <w:lang w:eastAsia="ru-RU"/>
        </w:rPr>
        <w:br/>
      </w:r>
      <w:r>
        <w:rPr>
          <w:rFonts w:ascii="Times New Roman" w:eastAsia="Times New Roman" w:hAnsi="Times New Roman" w:cs="Times New Roman"/>
          <w:b/>
          <w:bCs/>
          <w:i/>
          <w:iCs/>
          <w:sz w:val="28"/>
          <w:szCs w:val="28"/>
          <w:bdr w:val="none" w:sz="0" w:space="0" w:color="auto" w:frame="1"/>
          <w:lang w:eastAsia="ru-RU"/>
        </w:rPr>
        <w:tab/>
      </w:r>
      <w:r w:rsidR="00E51262" w:rsidRPr="00E51262">
        <w:rPr>
          <w:rFonts w:ascii="Times New Roman" w:eastAsia="Times New Roman" w:hAnsi="Times New Roman" w:cs="Times New Roman"/>
          <w:b/>
          <w:bCs/>
          <w:i/>
          <w:iCs/>
          <w:sz w:val="28"/>
          <w:szCs w:val="28"/>
          <w:bdr w:val="none" w:sz="0" w:space="0" w:color="auto" w:frame="1"/>
          <w:lang w:eastAsia="ru-RU"/>
        </w:rPr>
        <w:t>Некоторые характерные черты писем (бандеролей), которые должны удвоить подозрительность, включают:</w:t>
      </w:r>
      <w:r>
        <w:rPr>
          <w:rFonts w:ascii="Times New Roman" w:eastAsia="Times New Roman" w:hAnsi="Times New Roman" w:cs="Times New Roman"/>
          <w:b/>
          <w:bCs/>
          <w:i/>
          <w:iCs/>
          <w:sz w:val="28"/>
          <w:szCs w:val="28"/>
          <w:bdr w:val="none" w:sz="0" w:space="0" w:color="auto" w:frame="1"/>
          <w:lang w:eastAsia="ru-RU"/>
        </w:rPr>
        <w:t xml:space="preserve"> </w:t>
      </w:r>
    </w:p>
    <w:p w:rsidR="00903F2C" w:rsidRDefault="00E51262" w:rsidP="00903F2C">
      <w:pPr>
        <w:pStyle w:val="a7"/>
        <w:numPr>
          <w:ilvl w:val="0"/>
          <w:numId w:val="11"/>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вы не ожидали этих пи</w:t>
      </w:r>
      <w:r w:rsidR="00903F2C">
        <w:rPr>
          <w:rFonts w:ascii="Times New Roman" w:eastAsia="Times New Roman" w:hAnsi="Times New Roman" w:cs="Times New Roman"/>
          <w:sz w:val="28"/>
          <w:szCs w:val="28"/>
          <w:lang w:eastAsia="ru-RU"/>
        </w:rPr>
        <w:t>сем от кого-то, кого вы знаете;</w:t>
      </w:r>
    </w:p>
    <w:p w:rsidR="00903F2C" w:rsidRDefault="00E51262" w:rsidP="00903F2C">
      <w:pPr>
        <w:pStyle w:val="a7"/>
        <w:numPr>
          <w:ilvl w:val="0"/>
          <w:numId w:val="11"/>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адресованы кому-либо, кто уже не работает в вашей организации, или имеют ещё какие-то неточности в </w:t>
      </w:r>
      <w:r w:rsidR="00903F2C">
        <w:rPr>
          <w:rFonts w:ascii="Times New Roman" w:eastAsia="Times New Roman" w:hAnsi="Times New Roman" w:cs="Times New Roman"/>
          <w:sz w:val="28"/>
          <w:szCs w:val="28"/>
          <w:lang w:eastAsia="ru-RU"/>
        </w:rPr>
        <w:t>адресе;</w:t>
      </w:r>
    </w:p>
    <w:p w:rsidR="00903F2C" w:rsidRDefault="00E51262" w:rsidP="00903F2C">
      <w:pPr>
        <w:pStyle w:val="a7"/>
        <w:numPr>
          <w:ilvl w:val="0"/>
          <w:numId w:val="11"/>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не имеют обратного адреса или имеют неправильный обратный ад</w:t>
      </w:r>
      <w:r w:rsidR="00903F2C">
        <w:rPr>
          <w:rFonts w:ascii="Times New Roman" w:eastAsia="Times New Roman" w:hAnsi="Times New Roman" w:cs="Times New Roman"/>
          <w:sz w:val="28"/>
          <w:szCs w:val="28"/>
          <w:lang w:eastAsia="ru-RU"/>
        </w:rPr>
        <w:t>рес;</w:t>
      </w:r>
    </w:p>
    <w:p w:rsidR="00903F2C" w:rsidRDefault="00E51262" w:rsidP="00903F2C">
      <w:pPr>
        <w:pStyle w:val="a7"/>
        <w:numPr>
          <w:ilvl w:val="0"/>
          <w:numId w:val="11"/>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 xml:space="preserve">необычны по весу, размеру, кривые </w:t>
      </w:r>
      <w:r w:rsidR="00903F2C">
        <w:rPr>
          <w:rFonts w:ascii="Times New Roman" w:eastAsia="Times New Roman" w:hAnsi="Times New Roman" w:cs="Times New Roman"/>
          <w:sz w:val="28"/>
          <w:szCs w:val="28"/>
          <w:lang w:eastAsia="ru-RU"/>
        </w:rPr>
        <w:t>по бокам или необычны по форме;</w:t>
      </w:r>
    </w:p>
    <w:p w:rsidR="00903F2C" w:rsidRDefault="00E51262" w:rsidP="00E51262">
      <w:pPr>
        <w:pStyle w:val="a7"/>
        <w:numPr>
          <w:ilvl w:val="0"/>
          <w:numId w:val="11"/>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помечены ограничениями типа «Лично» и «Конфиденциально»;</w:t>
      </w:r>
    </w:p>
    <w:p w:rsidR="00903F2C" w:rsidRDefault="00E51262" w:rsidP="00E51262">
      <w:pPr>
        <w:pStyle w:val="a7"/>
        <w:numPr>
          <w:ilvl w:val="0"/>
          <w:numId w:val="11"/>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в конвертах прощупывается (или торчат) проводки, конверты имеют странный запах или </w:t>
      </w:r>
      <w:r w:rsidR="00903F2C">
        <w:rPr>
          <w:rFonts w:ascii="Times New Roman" w:eastAsia="Times New Roman" w:hAnsi="Times New Roman" w:cs="Times New Roman"/>
          <w:sz w:val="28"/>
          <w:szCs w:val="28"/>
          <w:lang w:eastAsia="ru-RU"/>
        </w:rPr>
        <w:t>цвет;</w:t>
      </w:r>
    </w:p>
    <w:p w:rsidR="00903F2C" w:rsidRDefault="00E51262" w:rsidP="00E51262">
      <w:pPr>
        <w:pStyle w:val="a7"/>
        <w:numPr>
          <w:ilvl w:val="0"/>
          <w:numId w:val="11"/>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почтовая марка на конверте не соответствует городу и государству в обратном адресе.</w:t>
      </w:r>
      <w:r w:rsidRPr="00903F2C">
        <w:rPr>
          <w:rFonts w:ascii="Times New Roman" w:eastAsia="Times New Roman" w:hAnsi="Times New Roman" w:cs="Times New Roman"/>
          <w:sz w:val="28"/>
          <w:szCs w:val="28"/>
          <w:lang w:eastAsia="ru-RU"/>
        </w:rPr>
        <w:br/>
      </w:r>
      <w:r w:rsidRPr="00903F2C">
        <w:rPr>
          <w:rFonts w:ascii="Times New Roman" w:eastAsia="Times New Roman" w:hAnsi="Times New Roman" w:cs="Times New Roman"/>
          <w:b/>
          <w:bCs/>
          <w:i/>
          <w:iCs/>
          <w:sz w:val="28"/>
          <w:szCs w:val="28"/>
          <w:bdr w:val="none" w:sz="0" w:space="0" w:color="auto" w:frame="1"/>
          <w:lang w:eastAsia="ru-RU"/>
        </w:rPr>
        <w:t>Что делать, если вы получили подозрительное письмо по почте:</w:t>
      </w:r>
    </w:p>
    <w:p w:rsidR="00903F2C" w:rsidRDefault="00E51262" w:rsidP="00E51262">
      <w:pPr>
        <w:pStyle w:val="a7"/>
        <w:numPr>
          <w:ilvl w:val="0"/>
          <w:numId w:val="11"/>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не вскрывайте </w:t>
      </w:r>
      <w:r w:rsidR="00903F2C">
        <w:rPr>
          <w:rFonts w:ascii="Times New Roman" w:eastAsia="Times New Roman" w:hAnsi="Times New Roman" w:cs="Times New Roman"/>
          <w:sz w:val="28"/>
          <w:szCs w:val="28"/>
          <w:lang w:eastAsia="ru-RU"/>
        </w:rPr>
        <w:t>конверт;</w:t>
      </w:r>
    </w:p>
    <w:p w:rsidR="00903F2C" w:rsidRDefault="00E51262" w:rsidP="00E51262">
      <w:pPr>
        <w:pStyle w:val="a7"/>
        <w:numPr>
          <w:ilvl w:val="0"/>
          <w:numId w:val="11"/>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положите его в пластиковый</w:t>
      </w:r>
      <w:r w:rsidR="00903F2C">
        <w:rPr>
          <w:rFonts w:ascii="Times New Roman" w:eastAsia="Times New Roman" w:hAnsi="Times New Roman" w:cs="Times New Roman"/>
          <w:sz w:val="28"/>
          <w:szCs w:val="28"/>
          <w:lang w:eastAsia="ru-RU"/>
        </w:rPr>
        <w:t> пакет;</w:t>
      </w:r>
    </w:p>
    <w:p w:rsidR="00E51262" w:rsidRPr="00E51262" w:rsidRDefault="00E51262" w:rsidP="00903F2C">
      <w:pPr>
        <w:pStyle w:val="a7"/>
        <w:numPr>
          <w:ilvl w:val="0"/>
          <w:numId w:val="11"/>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положите туда же лежащие в непосредственной близости с письмом предметы.</w:t>
      </w:r>
      <w:r w:rsidRPr="00E51262">
        <w:rPr>
          <w:rFonts w:ascii="Times New Roman" w:eastAsia="Times New Roman" w:hAnsi="Times New Roman" w:cs="Times New Roman"/>
          <w:sz w:val="28"/>
          <w:szCs w:val="28"/>
          <w:lang w:eastAsia="ru-RU"/>
        </w:rPr>
        <w:t> </w:t>
      </w:r>
    </w:p>
    <w:p w:rsidR="00E51262" w:rsidRPr="00E51262" w:rsidRDefault="00903F2C" w:rsidP="00E5126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E51262" w:rsidRPr="00E51262">
        <w:rPr>
          <w:rFonts w:ascii="Times New Roman" w:eastAsia="Times New Roman" w:hAnsi="Times New Roman" w:cs="Times New Roman"/>
          <w:b/>
          <w:bCs/>
          <w:sz w:val="28"/>
          <w:szCs w:val="28"/>
          <w:lang w:eastAsia="ru-RU"/>
        </w:rPr>
        <w:t>Действия при обнаружении взрывного устройства </w:t>
      </w:r>
      <w:proofErr w:type="gramStart"/>
      <w:r w:rsidR="00E51262" w:rsidRPr="00E51262">
        <w:rPr>
          <w:rFonts w:ascii="Times New Roman" w:eastAsia="Times New Roman" w:hAnsi="Times New Roman" w:cs="Times New Roman"/>
          <w:b/>
          <w:bCs/>
          <w:sz w:val="28"/>
          <w:szCs w:val="28"/>
          <w:lang w:eastAsia="ru-RU"/>
        </w:rPr>
        <w:t>в</w:t>
      </w:r>
      <w:proofErr w:type="gramEnd"/>
      <w:r w:rsidR="00E51262" w:rsidRPr="00E51262">
        <w:rPr>
          <w:rFonts w:ascii="Times New Roman" w:eastAsia="Times New Roman" w:hAnsi="Times New Roman" w:cs="Times New Roman"/>
          <w:b/>
          <w:bCs/>
          <w:sz w:val="28"/>
          <w:szCs w:val="28"/>
          <w:lang w:eastAsia="ru-RU"/>
        </w:rPr>
        <w:t> почтовом отправле-нии</w:t>
      </w:r>
    </w:p>
    <w:p w:rsidR="00903F2C" w:rsidRDefault="00E51262" w:rsidP="00E51262">
      <w:pPr>
        <w:spacing w:after="0" w:line="240" w:lineRule="auto"/>
        <w:jc w:val="both"/>
        <w:textAlignment w:val="baseline"/>
        <w:rPr>
          <w:rFonts w:ascii="Times New Roman" w:eastAsia="Times New Roman" w:hAnsi="Times New Roman" w:cs="Times New Roman"/>
          <w:sz w:val="28"/>
          <w:szCs w:val="28"/>
          <w:lang w:eastAsia="ru-RU"/>
        </w:rPr>
      </w:pPr>
      <w:r w:rsidRPr="00E51262">
        <w:rPr>
          <w:rFonts w:ascii="Times New Roman" w:eastAsia="Times New Roman" w:hAnsi="Times New Roman" w:cs="Times New Roman"/>
          <w:b/>
          <w:bCs/>
          <w:i/>
          <w:iCs/>
          <w:sz w:val="28"/>
          <w:szCs w:val="28"/>
          <w:bdr w:val="none" w:sz="0" w:space="0" w:color="auto" w:frame="1"/>
          <w:lang w:eastAsia="ru-RU"/>
        </w:rPr>
        <w:t>Основные признаки:</w:t>
      </w:r>
    </w:p>
    <w:p w:rsidR="00903F2C" w:rsidRDefault="00E51262" w:rsidP="00903F2C">
      <w:pPr>
        <w:pStyle w:val="a7"/>
        <w:numPr>
          <w:ilvl w:val="0"/>
          <w:numId w:val="12"/>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толщина письма от 3-х мм и выше, при этом в конверте (пакете, бандероли) есть отдельные</w:t>
      </w:r>
      <w:r w:rsidR="00903F2C">
        <w:rPr>
          <w:rFonts w:ascii="Times New Roman" w:eastAsia="Times New Roman" w:hAnsi="Times New Roman" w:cs="Times New Roman"/>
          <w:sz w:val="28"/>
          <w:szCs w:val="28"/>
          <w:lang w:eastAsia="ru-RU"/>
        </w:rPr>
        <w:t> утолщения;</w:t>
      </w:r>
    </w:p>
    <w:p w:rsidR="00903F2C" w:rsidRDefault="00E51262" w:rsidP="00903F2C">
      <w:pPr>
        <w:pStyle w:val="a7"/>
        <w:numPr>
          <w:ilvl w:val="0"/>
          <w:numId w:val="12"/>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смещение центра тяжести письма к одной из его</w:t>
      </w:r>
      <w:r w:rsidR="00903F2C">
        <w:rPr>
          <w:rFonts w:ascii="Times New Roman" w:eastAsia="Times New Roman" w:hAnsi="Times New Roman" w:cs="Times New Roman"/>
          <w:sz w:val="28"/>
          <w:szCs w:val="28"/>
          <w:lang w:eastAsia="ru-RU"/>
        </w:rPr>
        <w:t> сторон;</w:t>
      </w:r>
    </w:p>
    <w:p w:rsidR="00903F2C" w:rsidRDefault="00E51262" w:rsidP="00903F2C">
      <w:pPr>
        <w:pStyle w:val="a7"/>
        <w:numPr>
          <w:ilvl w:val="0"/>
          <w:numId w:val="12"/>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наличие в конверте перемещающихся предметов либо </w:t>
      </w:r>
      <w:r w:rsidR="00903F2C">
        <w:rPr>
          <w:rFonts w:ascii="Times New Roman" w:eastAsia="Times New Roman" w:hAnsi="Times New Roman" w:cs="Times New Roman"/>
          <w:sz w:val="28"/>
          <w:szCs w:val="28"/>
          <w:lang w:eastAsia="ru-RU"/>
        </w:rPr>
        <w:t>порошка;</w:t>
      </w:r>
    </w:p>
    <w:p w:rsidR="00903F2C" w:rsidRDefault="00E51262" w:rsidP="00903F2C">
      <w:pPr>
        <w:pStyle w:val="a7"/>
        <w:numPr>
          <w:ilvl w:val="0"/>
          <w:numId w:val="12"/>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наличие во вложении металлических либо пластмассовых предметов;</w:t>
      </w:r>
      <w:r w:rsidRPr="00903F2C">
        <w:rPr>
          <w:rFonts w:ascii="Times New Roman" w:eastAsia="Times New Roman" w:hAnsi="Times New Roman" w:cs="Times New Roman"/>
          <w:sz w:val="28"/>
          <w:szCs w:val="28"/>
          <w:lang w:eastAsia="ru-RU"/>
        </w:rPr>
        <w:br/>
        <w:t>наличие на конверте масляных пятен, проколов, металлических кнопок, полосок и </w:t>
      </w:r>
      <w:r w:rsidR="00903F2C">
        <w:rPr>
          <w:rFonts w:ascii="Times New Roman" w:eastAsia="Times New Roman" w:hAnsi="Times New Roman" w:cs="Times New Roman"/>
          <w:sz w:val="28"/>
          <w:szCs w:val="28"/>
          <w:lang w:eastAsia="ru-RU"/>
        </w:rPr>
        <w:t>т.д.;</w:t>
      </w:r>
    </w:p>
    <w:p w:rsidR="00903F2C" w:rsidRDefault="00E51262" w:rsidP="00903F2C">
      <w:pPr>
        <w:pStyle w:val="a7"/>
        <w:numPr>
          <w:ilvl w:val="0"/>
          <w:numId w:val="12"/>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наличие необычного запаха (миндаля, жжёной пластмассы и др.);</w:t>
      </w:r>
      <w:r w:rsidRPr="00903F2C">
        <w:rPr>
          <w:rFonts w:ascii="Times New Roman" w:eastAsia="Times New Roman" w:hAnsi="Times New Roman" w:cs="Times New Roman"/>
          <w:sz w:val="28"/>
          <w:szCs w:val="28"/>
          <w:lang w:eastAsia="ru-RU"/>
        </w:rPr>
        <w:br/>
        <w:t>«тиканье» в бандеролях и </w:t>
      </w:r>
      <w:r w:rsidR="00903F2C">
        <w:rPr>
          <w:rFonts w:ascii="Times New Roman" w:eastAsia="Times New Roman" w:hAnsi="Times New Roman" w:cs="Times New Roman"/>
          <w:sz w:val="28"/>
          <w:szCs w:val="28"/>
          <w:lang w:eastAsia="ru-RU"/>
        </w:rPr>
        <w:t>посылках.</w:t>
      </w:r>
    </w:p>
    <w:p w:rsidR="00903F2C" w:rsidRDefault="00E51262" w:rsidP="00903F2C">
      <w:pPr>
        <w:pStyle w:val="a7"/>
        <w:numPr>
          <w:ilvl w:val="0"/>
          <w:numId w:val="12"/>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Всё это позволяет предполагать наличие в отправлении взрывной начинки.</w:t>
      </w:r>
      <w:r w:rsidRPr="00903F2C">
        <w:rPr>
          <w:rFonts w:ascii="Times New Roman" w:eastAsia="Times New Roman" w:hAnsi="Times New Roman" w:cs="Times New Roman"/>
          <w:sz w:val="28"/>
          <w:szCs w:val="28"/>
          <w:lang w:eastAsia="ru-RU"/>
        </w:rPr>
        <w:br/>
      </w:r>
      <w:r w:rsidRPr="00903F2C">
        <w:rPr>
          <w:rFonts w:ascii="Times New Roman" w:eastAsia="Times New Roman" w:hAnsi="Times New Roman" w:cs="Times New Roman"/>
          <w:b/>
          <w:bCs/>
          <w:i/>
          <w:iCs/>
          <w:sz w:val="28"/>
          <w:szCs w:val="28"/>
          <w:bdr w:val="none" w:sz="0" w:space="0" w:color="auto" w:frame="1"/>
          <w:lang w:eastAsia="ru-RU"/>
        </w:rPr>
        <w:t>К числу вспомогательных признаков следует отнести:</w:t>
      </w:r>
    </w:p>
    <w:p w:rsidR="00903F2C" w:rsidRDefault="00E51262" w:rsidP="00903F2C">
      <w:pPr>
        <w:pStyle w:val="a7"/>
        <w:numPr>
          <w:ilvl w:val="0"/>
          <w:numId w:val="12"/>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особо тщательную заделку письма, бандероли</w:t>
      </w:r>
      <w:r w:rsidR="00903F2C">
        <w:rPr>
          <w:rFonts w:ascii="Times New Roman" w:eastAsia="Times New Roman" w:hAnsi="Times New Roman" w:cs="Times New Roman"/>
          <w:sz w:val="28"/>
          <w:szCs w:val="28"/>
          <w:lang w:eastAsia="ru-RU"/>
        </w:rPr>
        <w:t>, посылки, в том числе скотчем;</w:t>
      </w:r>
    </w:p>
    <w:p w:rsidR="00903F2C" w:rsidRDefault="00E51262" w:rsidP="00903F2C">
      <w:pPr>
        <w:pStyle w:val="a7"/>
        <w:numPr>
          <w:ilvl w:val="0"/>
          <w:numId w:val="12"/>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lastRenderedPageBreak/>
        <w:t>наличие подписей «лично в руки», «вскрыть только лично», «вручить лично», «секретно», «только вам» и</w:t>
      </w:r>
      <w:r w:rsidR="00903F2C">
        <w:rPr>
          <w:rFonts w:ascii="Times New Roman" w:eastAsia="Times New Roman" w:hAnsi="Times New Roman" w:cs="Times New Roman"/>
          <w:sz w:val="28"/>
          <w:szCs w:val="28"/>
          <w:lang w:eastAsia="ru-RU"/>
        </w:rPr>
        <w:t> т.п.;</w:t>
      </w:r>
    </w:p>
    <w:p w:rsidR="00E51262" w:rsidRPr="00903F2C" w:rsidRDefault="00E51262" w:rsidP="00903F2C">
      <w:pPr>
        <w:pStyle w:val="a7"/>
        <w:numPr>
          <w:ilvl w:val="0"/>
          <w:numId w:val="12"/>
        </w:numPr>
        <w:spacing w:after="0" w:line="240" w:lineRule="auto"/>
        <w:jc w:val="both"/>
        <w:textAlignment w:val="baseline"/>
        <w:rPr>
          <w:rFonts w:ascii="Times New Roman" w:eastAsia="Times New Roman" w:hAnsi="Times New Roman" w:cs="Times New Roman"/>
          <w:sz w:val="28"/>
          <w:szCs w:val="28"/>
          <w:lang w:eastAsia="ru-RU"/>
        </w:rPr>
      </w:pPr>
      <w:r w:rsidRPr="00903F2C">
        <w:rPr>
          <w:rFonts w:ascii="Times New Roman" w:eastAsia="Times New Roman" w:hAnsi="Times New Roman" w:cs="Times New Roman"/>
          <w:sz w:val="28"/>
          <w:szCs w:val="28"/>
          <w:lang w:eastAsia="ru-RU"/>
        </w:rPr>
        <w:t>отсутствие обратного адреса, фамилии, неразборчивое их написание, </w:t>
      </w:r>
    </w:p>
    <w:p w:rsidR="00E51262" w:rsidRPr="00E51262" w:rsidRDefault="00903F2C" w:rsidP="00E5126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1262" w:rsidRPr="00E51262">
        <w:rPr>
          <w:rFonts w:ascii="Times New Roman" w:eastAsia="Times New Roman" w:hAnsi="Times New Roman" w:cs="Times New Roman"/>
          <w:sz w:val="28"/>
          <w:szCs w:val="28"/>
          <w:lang w:eastAsia="ru-RU"/>
        </w:rPr>
        <w:t>вымышленный </w:t>
      </w:r>
      <w:r>
        <w:rPr>
          <w:rFonts w:ascii="Times New Roman" w:eastAsia="Times New Roman" w:hAnsi="Times New Roman" w:cs="Times New Roman"/>
          <w:sz w:val="28"/>
          <w:szCs w:val="28"/>
          <w:lang w:eastAsia="ru-RU"/>
        </w:rPr>
        <w:t xml:space="preserve">адрес, </w:t>
      </w:r>
      <w:r w:rsidR="00E51262" w:rsidRPr="00E51262">
        <w:rPr>
          <w:rFonts w:ascii="Times New Roman" w:eastAsia="Times New Roman" w:hAnsi="Times New Roman" w:cs="Times New Roman"/>
          <w:sz w:val="28"/>
          <w:szCs w:val="28"/>
          <w:lang w:eastAsia="ru-RU"/>
        </w:rPr>
        <w:t>нестандартная упаковка.</w:t>
      </w:r>
    </w:p>
    <w:p w:rsidR="00E51262" w:rsidRPr="00E51262" w:rsidRDefault="00903F2C" w:rsidP="00E5126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E51262" w:rsidRPr="00E51262">
        <w:rPr>
          <w:rFonts w:ascii="Times New Roman" w:eastAsia="Times New Roman" w:hAnsi="Times New Roman" w:cs="Times New Roman"/>
          <w:b/>
          <w:bCs/>
          <w:sz w:val="28"/>
          <w:szCs w:val="28"/>
          <w:lang w:eastAsia="ru-RU"/>
        </w:rPr>
        <w:t>Порядок действий</w:t>
      </w:r>
    </w:p>
    <w:p w:rsidR="00E51262" w:rsidRPr="00E51262" w:rsidRDefault="00903F2C" w:rsidP="00E5126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1262" w:rsidRPr="00903F2C">
        <w:rPr>
          <w:rFonts w:ascii="Times New Roman" w:eastAsia="Times New Roman" w:hAnsi="Times New Roman" w:cs="Times New Roman"/>
          <w:b/>
          <w:sz w:val="28"/>
          <w:szCs w:val="28"/>
          <w:lang w:eastAsia="ru-RU"/>
        </w:rPr>
        <w:t>1.</w:t>
      </w:r>
      <w:r w:rsidR="00E51262" w:rsidRPr="00E51262">
        <w:rPr>
          <w:rFonts w:ascii="Times New Roman" w:eastAsia="Times New Roman" w:hAnsi="Times New Roman" w:cs="Times New Roman"/>
          <w:sz w:val="28"/>
          <w:szCs w:val="28"/>
          <w:lang w:eastAsia="ru-RU"/>
        </w:rPr>
        <w:t xml:space="preserve"> При получении сообщения о заложенном взрывном устройстве, либо обнаружении предметов, вызывающих такое подозрение, немедленно поставьте в известность дежурную службу объекта (дежурную часть органов внутренних дел). Сообщите точный адрес, телефон, фамилию, имя, отчество.</w:t>
      </w:r>
      <w:r w:rsidR="00E51262" w:rsidRPr="00E51262">
        <w:rPr>
          <w:rFonts w:ascii="Times New Roman" w:eastAsia="Times New Roman" w:hAnsi="Times New Roman" w:cs="Times New Roman"/>
          <w:sz w:val="28"/>
          <w:szCs w:val="28"/>
          <w:lang w:eastAsia="ru-RU"/>
        </w:rPr>
        <w:br/>
      </w:r>
      <w:r w:rsidR="00653F38">
        <w:rPr>
          <w:rFonts w:ascii="Times New Roman" w:eastAsia="Times New Roman" w:hAnsi="Times New Roman" w:cs="Times New Roman"/>
          <w:sz w:val="28"/>
          <w:szCs w:val="28"/>
          <w:lang w:eastAsia="ru-RU"/>
        </w:rPr>
        <w:tab/>
      </w:r>
      <w:r w:rsidR="00E51262" w:rsidRPr="00653F38">
        <w:rPr>
          <w:rFonts w:ascii="Times New Roman" w:eastAsia="Times New Roman" w:hAnsi="Times New Roman" w:cs="Times New Roman"/>
          <w:b/>
          <w:sz w:val="28"/>
          <w:szCs w:val="28"/>
          <w:lang w:eastAsia="ru-RU"/>
        </w:rPr>
        <w:t>2.</w:t>
      </w:r>
      <w:r w:rsidR="00E51262" w:rsidRPr="00E51262">
        <w:rPr>
          <w:rFonts w:ascii="Times New Roman" w:eastAsia="Times New Roman" w:hAnsi="Times New Roman" w:cs="Times New Roman"/>
          <w:sz w:val="28"/>
          <w:szCs w:val="28"/>
          <w:lang w:eastAsia="ru-RU"/>
        </w:rPr>
        <w:t xml:space="preserve"> До прибытия сотрудников оперативно-следственных органов, МЧС, пожарных принять меры к ограждению объекта и недопущению к нему людей на расстояние, указанное в таблице.</w:t>
      </w:r>
      <w:r w:rsidR="00E51262" w:rsidRPr="00E51262">
        <w:rPr>
          <w:rFonts w:ascii="Times New Roman" w:eastAsia="Times New Roman" w:hAnsi="Times New Roman" w:cs="Times New Roman"/>
          <w:sz w:val="28"/>
          <w:szCs w:val="28"/>
          <w:lang w:eastAsia="ru-RU"/>
        </w:rPr>
        <w:br/>
      </w:r>
      <w:r w:rsidR="00653F38">
        <w:rPr>
          <w:rFonts w:ascii="Times New Roman" w:eastAsia="Times New Roman" w:hAnsi="Times New Roman" w:cs="Times New Roman"/>
          <w:sz w:val="28"/>
          <w:szCs w:val="28"/>
          <w:lang w:eastAsia="ru-RU"/>
        </w:rPr>
        <w:tab/>
      </w:r>
      <w:r w:rsidR="00E51262" w:rsidRPr="00653F38">
        <w:rPr>
          <w:rFonts w:ascii="Times New Roman" w:eastAsia="Times New Roman" w:hAnsi="Times New Roman" w:cs="Times New Roman"/>
          <w:b/>
          <w:sz w:val="28"/>
          <w:szCs w:val="28"/>
          <w:lang w:eastAsia="ru-RU"/>
        </w:rPr>
        <w:t>3.</w:t>
      </w:r>
      <w:r w:rsidR="00E51262" w:rsidRPr="00E51262">
        <w:rPr>
          <w:rFonts w:ascii="Times New Roman" w:eastAsia="Times New Roman" w:hAnsi="Times New Roman" w:cs="Times New Roman"/>
          <w:sz w:val="28"/>
          <w:szCs w:val="28"/>
          <w:lang w:eastAsia="ru-RU"/>
        </w:rPr>
        <w:t xml:space="preserve"> По прибытии специалистов по обнаружению ВУ действовать в соответствии с их указаниями.</w:t>
      </w:r>
    </w:p>
    <w:p w:rsidR="00E51262" w:rsidRPr="00E51262" w:rsidRDefault="00653F38" w:rsidP="00E5126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E51262" w:rsidRPr="00E51262">
        <w:rPr>
          <w:rFonts w:ascii="Times New Roman" w:eastAsia="Times New Roman" w:hAnsi="Times New Roman" w:cs="Times New Roman"/>
          <w:b/>
          <w:bCs/>
          <w:sz w:val="28"/>
          <w:szCs w:val="28"/>
          <w:lang w:eastAsia="ru-RU"/>
        </w:rPr>
        <w:t>Правила поведения при обнаружении ВУ</w:t>
      </w:r>
    </w:p>
    <w:p w:rsidR="00653F38" w:rsidRDefault="00653F38" w:rsidP="00E5126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1262" w:rsidRPr="00E51262">
        <w:rPr>
          <w:rFonts w:ascii="Times New Roman" w:eastAsia="Times New Roman" w:hAnsi="Times New Roman" w:cs="Times New Roman"/>
          <w:sz w:val="28"/>
          <w:szCs w:val="28"/>
          <w:lang w:eastAsia="ru-RU"/>
        </w:rPr>
        <w:t>Не предпринимать действий, нарушающих состояние подозрительного предмета и других предметов, находящихся с ним в контакте.</w:t>
      </w:r>
      <w:r w:rsidR="00E51262" w:rsidRPr="00E5126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E51262" w:rsidRPr="00E51262">
        <w:rPr>
          <w:rFonts w:ascii="Times New Roman" w:eastAsia="Times New Roman" w:hAnsi="Times New Roman" w:cs="Times New Roman"/>
          <w:sz w:val="28"/>
          <w:szCs w:val="28"/>
          <w:lang w:eastAsia="ru-RU"/>
        </w:rPr>
        <w:t>Не допускать заливание водой, засыпку грунтом, покрытие плотными тканями подозрительного предмета.</w:t>
      </w:r>
      <w:r w:rsidR="00E51262" w:rsidRPr="00E5126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E51262" w:rsidRPr="00E51262">
        <w:rPr>
          <w:rFonts w:ascii="Times New Roman" w:eastAsia="Times New Roman" w:hAnsi="Times New Roman" w:cs="Times New Roman"/>
          <w:sz w:val="28"/>
          <w:szCs w:val="28"/>
          <w:lang w:eastAsia="ru-RU"/>
        </w:rPr>
        <w:t>Не пользоваться электро-, радиоаппаратурой, переговорными устройствами, рацией вблизи подозрительного предмета.</w:t>
      </w:r>
    </w:p>
    <w:p w:rsidR="00653F38" w:rsidRDefault="00653F38" w:rsidP="00E5126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1262" w:rsidRPr="00E51262">
        <w:rPr>
          <w:rFonts w:ascii="Times New Roman" w:eastAsia="Times New Roman" w:hAnsi="Times New Roman" w:cs="Times New Roman"/>
          <w:sz w:val="28"/>
          <w:szCs w:val="28"/>
          <w:lang w:eastAsia="ru-RU"/>
        </w:rPr>
        <w:t>Не оказывать теплового, звукового, светового, механического воздействия на взрывоопасный предмет.</w:t>
      </w:r>
    </w:p>
    <w:p w:rsidR="00E51262" w:rsidRPr="00E51262" w:rsidRDefault="00653F38" w:rsidP="00E5126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1262" w:rsidRPr="00E51262">
        <w:rPr>
          <w:rFonts w:ascii="Times New Roman" w:eastAsia="Times New Roman" w:hAnsi="Times New Roman" w:cs="Times New Roman"/>
          <w:sz w:val="28"/>
          <w:szCs w:val="28"/>
          <w:lang w:eastAsia="ru-RU"/>
        </w:rPr>
        <w:t>Не прикасаться к взрывоопасному предмету, находясь в одежде из синтетических волокон.</w:t>
      </w:r>
    </w:p>
    <w:p w:rsidR="001567BF" w:rsidRDefault="00C733A7" w:rsidP="001567BF">
      <w:pPr>
        <w:tabs>
          <w:tab w:val="left" w:pos="3990"/>
        </w:tabs>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7147B662" wp14:editId="672CC88F">
            <wp:simplePos x="0" y="0"/>
            <wp:positionH relativeFrom="column">
              <wp:posOffset>2272665</wp:posOffset>
            </wp:positionH>
            <wp:positionV relativeFrom="paragraph">
              <wp:posOffset>133985</wp:posOffset>
            </wp:positionV>
            <wp:extent cx="1139825" cy="1133475"/>
            <wp:effectExtent l="0" t="0" r="3175" b="952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png"/>
                    <pic:cNvPicPr/>
                  </pic:nvPicPr>
                  <pic:blipFill>
                    <a:blip r:embed="rId17">
                      <a:extLst>
                        <a:ext uri="{28A0092B-C50C-407E-A947-70E740481C1C}">
                          <a14:useLocalDpi xmlns:a14="http://schemas.microsoft.com/office/drawing/2010/main" val="0"/>
                        </a:ext>
                      </a:extLst>
                    </a:blip>
                    <a:stretch>
                      <a:fillRect/>
                    </a:stretch>
                  </pic:blipFill>
                  <pic:spPr>
                    <a:xfrm>
                      <a:off x="0" y="0"/>
                      <a:ext cx="1139825" cy="1133475"/>
                    </a:xfrm>
                    <a:prstGeom prst="rect">
                      <a:avLst/>
                    </a:prstGeom>
                  </pic:spPr>
                </pic:pic>
              </a:graphicData>
            </a:graphic>
            <wp14:sizeRelH relativeFrom="margin">
              <wp14:pctWidth>0</wp14:pctWidth>
            </wp14:sizeRelH>
            <wp14:sizeRelV relativeFrom="margin">
              <wp14:pctHeight>0</wp14:pctHeight>
            </wp14:sizeRelV>
          </wp:anchor>
        </w:drawing>
      </w:r>
      <w:r w:rsidR="001567BF">
        <w:rPr>
          <w:rFonts w:ascii="Times New Roman" w:hAnsi="Times New Roman" w:cs="Times New Roman"/>
          <w:sz w:val="28"/>
          <w:szCs w:val="28"/>
        </w:rPr>
        <w:tab/>
      </w:r>
      <w:r w:rsidR="001567BF">
        <w:rPr>
          <w:rFonts w:ascii="Times New Roman" w:hAnsi="Times New Roman" w:cs="Times New Roman"/>
          <w:b/>
          <w:sz w:val="28"/>
          <w:szCs w:val="28"/>
        </w:rPr>
        <w:br w:type="textWrapping" w:clear="all"/>
        <w:t>Бдительность должна быть активной и постоянной! Железнодорожные объекты и транспорт – зона повышенной опасности!</w:t>
      </w:r>
    </w:p>
    <w:p w:rsidR="001567BF" w:rsidRDefault="001567BF" w:rsidP="001567BF">
      <w:pPr>
        <w:spacing w:after="0" w:line="240" w:lineRule="auto"/>
        <w:jc w:val="center"/>
        <w:rPr>
          <w:rFonts w:ascii="Times New Roman" w:hAnsi="Times New Roman" w:cs="Times New Roman"/>
          <w:b/>
          <w:sz w:val="28"/>
          <w:szCs w:val="28"/>
        </w:rPr>
      </w:pPr>
    </w:p>
    <w:p w:rsidR="001567BF" w:rsidRDefault="001567BF" w:rsidP="001567BF">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181100" cy="1174192"/>
            <wp:effectExtent l="0" t="0" r="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png"/>
                    <pic:cNvPicPr/>
                  </pic:nvPicPr>
                  <pic:blipFill>
                    <a:blip r:embed="rId18">
                      <a:extLst>
                        <a:ext uri="{28A0092B-C50C-407E-A947-70E740481C1C}">
                          <a14:useLocalDpi xmlns:a14="http://schemas.microsoft.com/office/drawing/2010/main" val="0"/>
                        </a:ext>
                      </a:extLst>
                    </a:blip>
                    <a:stretch>
                      <a:fillRect/>
                    </a:stretch>
                  </pic:blipFill>
                  <pic:spPr>
                    <a:xfrm>
                      <a:off x="0" y="0"/>
                      <a:ext cx="1185130" cy="1178198"/>
                    </a:xfrm>
                    <a:prstGeom prst="rect">
                      <a:avLst/>
                    </a:prstGeom>
                  </pic:spPr>
                </pic:pic>
              </a:graphicData>
            </a:graphic>
          </wp:inline>
        </w:drawing>
      </w:r>
      <w:bookmarkStart w:id="0" w:name="_GoBack"/>
      <w:bookmarkEnd w:id="0"/>
    </w:p>
    <w:p w:rsidR="001567BF" w:rsidRPr="00E51262" w:rsidRDefault="001567BF" w:rsidP="001567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Ваших согласованных и четких действий зависит жизнь и здоровье людей!</w:t>
      </w:r>
    </w:p>
    <w:sectPr w:rsidR="001567BF" w:rsidRPr="00E51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30CA62A"/>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6"/>
    <w:multiLevelType w:val="singleLevel"/>
    <w:tmpl w:val="2AC639C8"/>
    <w:lvl w:ilvl="0">
      <w:start w:val="1"/>
      <w:numFmt w:val="bullet"/>
      <w:lvlText w:val=""/>
      <w:lvlJc w:val="left"/>
      <w:pPr>
        <w:ind w:left="1429" w:hanging="360"/>
      </w:pPr>
      <w:rPr>
        <w:rFonts w:ascii="Symbol" w:hAnsi="Symbol" w:hint="default"/>
        <w:sz w:val="20"/>
      </w:rPr>
    </w:lvl>
  </w:abstractNum>
  <w:abstractNum w:abstractNumId="2">
    <w:nsid w:val="0E0D300C"/>
    <w:multiLevelType w:val="hybridMultilevel"/>
    <w:tmpl w:val="D554B742"/>
    <w:lvl w:ilvl="0" w:tplc="2AC639C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260847AC"/>
    <w:multiLevelType w:val="hybridMultilevel"/>
    <w:tmpl w:val="CF429726"/>
    <w:lvl w:ilvl="0" w:tplc="2AC639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CA377B"/>
    <w:multiLevelType w:val="hybridMultilevel"/>
    <w:tmpl w:val="231AF47E"/>
    <w:lvl w:ilvl="0" w:tplc="2AC6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9E39AE"/>
    <w:multiLevelType w:val="hybridMultilevel"/>
    <w:tmpl w:val="06ECE3EC"/>
    <w:lvl w:ilvl="0" w:tplc="2AC6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386109"/>
    <w:multiLevelType w:val="multilevel"/>
    <w:tmpl w:val="CDDE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EC300F"/>
    <w:multiLevelType w:val="hybridMultilevel"/>
    <w:tmpl w:val="4F526622"/>
    <w:lvl w:ilvl="0" w:tplc="99CCAE1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32305C4"/>
    <w:multiLevelType w:val="hybridMultilevel"/>
    <w:tmpl w:val="D6200306"/>
    <w:lvl w:ilvl="0" w:tplc="2AC6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B814D3"/>
    <w:multiLevelType w:val="hybridMultilevel"/>
    <w:tmpl w:val="4922F1FA"/>
    <w:lvl w:ilvl="0" w:tplc="2AC639C8">
      <w:start w:val="1"/>
      <w:numFmt w:val="bullet"/>
      <w:lvlText w:val=""/>
      <w:lvlJc w:val="left"/>
      <w:pPr>
        <w:ind w:left="579" w:hanging="360"/>
      </w:pPr>
      <w:rPr>
        <w:rFonts w:ascii="Symbol" w:hAnsi="Symbol"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10">
    <w:nsid w:val="6E354060"/>
    <w:multiLevelType w:val="multilevel"/>
    <w:tmpl w:val="B65E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C75565"/>
    <w:multiLevelType w:val="multilevel"/>
    <w:tmpl w:val="A83C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11"/>
  </w:num>
  <w:num w:numId="4">
    <w:abstractNumId w:val="7"/>
  </w:num>
  <w:num w:numId="5">
    <w:abstractNumId w:val="9"/>
  </w:num>
  <w:num w:numId="6">
    <w:abstractNumId w:val="3"/>
  </w:num>
  <w:num w:numId="7">
    <w:abstractNumId w:val="1"/>
  </w:num>
  <w:num w:numId="8">
    <w:abstractNumId w:val="2"/>
  </w:num>
  <w:num w:numId="9">
    <w:abstractNumId w:val="0"/>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A2"/>
    <w:rsid w:val="001567BF"/>
    <w:rsid w:val="003878B5"/>
    <w:rsid w:val="004D3325"/>
    <w:rsid w:val="005B1898"/>
    <w:rsid w:val="00653F38"/>
    <w:rsid w:val="007C07A2"/>
    <w:rsid w:val="008269A6"/>
    <w:rsid w:val="00844F50"/>
    <w:rsid w:val="00903F2C"/>
    <w:rsid w:val="00913A79"/>
    <w:rsid w:val="00B11446"/>
    <w:rsid w:val="00B60EEC"/>
    <w:rsid w:val="00B668D6"/>
    <w:rsid w:val="00C733A7"/>
    <w:rsid w:val="00C92A45"/>
    <w:rsid w:val="00DB56C5"/>
    <w:rsid w:val="00E51262"/>
    <w:rsid w:val="00FC3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EEC"/>
  </w:style>
  <w:style w:type="paragraph" w:styleId="3">
    <w:name w:val="heading 3"/>
    <w:basedOn w:val="a"/>
    <w:next w:val="a"/>
    <w:link w:val="30"/>
    <w:uiPriority w:val="9"/>
    <w:semiHidden/>
    <w:unhideWhenUsed/>
    <w:qFormat/>
    <w:rsid w:val="00844F50"/>
    <w:pPr>
      <w:keepNext/>
      <w:keepLines/>
      <w:spacing w:before="200" w:after="0" w:line="240" w:lineRule="auto"/>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0EEC"/>
    <w:rPr>
      <w:color w:val="0000FF" w:themeColor="hyperlink"/>
      <w:u w:val="single"/>
    </w:rPr>
  </w:style>
  <w:style w:type="paragraph" w:styleId="a4">
    <w:name w:val="Balloon Text"/>
    <w:basedOn w:val="a"/>
    <w:link w:val="a5"/>
    <w:uiPriority w:val="99"/>
    <w:semiHidden/>
    <w:unhideWhenUsed/>
    <w:rsid w:val="00B60E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0EEC"/>
    <w:rPr>
      <w:rFonts w:ascii="Tahoma" w:hAnsi="Tahoma" w:cs="Tahoma"/>
      <w:sz w:val="16"/>
      <w:szCs w:val="16"/>
    </w:rPr>
  </w:style>
  <w:style w:type="character" w:customStyle="1" w:styleId="30">
    <w:name w:val="Заголовок 3 Знак"/>
    <w:basedOn w:val="a0"/>
    <w:link w:val="3"/>
    <w:uiPriority w:val="9"/>
    <w:semiHidden/>
    <w:rsid w:val="00844F50"/>
    <w:rPr>
      <w:rFonts w:asciiTheme="majorHAnsi" w:eastAsiaTheme="majorEastAsia" w:hAnsiTheme="majorHAnsi" w:cstheme="majorBidi"/>
      <w:b/>
      <w:bCs/>
      <w:color w:val="4F81BD" w:themeColor="accent1"/>
      <w:sz w:val="28"/>
    </w:rPr>
  </w:style>
  <w:style w:type="paragraph" w:styleId="a6">
    <w:name w:val="Normal (Web)"/>
    <w:basedOn w:val="a"/>
    <w:uiPriority w:val="99"/>
    <w:unhideWhenUsed/>
    <w:rsid w:val="00844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844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Цитата2"/>
    <w:basedOn w:val="a"/>
    <w:rsid w:val="008269A6"/>
    <w:pPr>
      <w:shd w:val="clear" w:color="auto" w:fill="FFFFFF"/>
      <w:spacing w:after="0" w:line="274" w:lineRule="exact"/>
      <w:ind w:left="19" w:right="14" w:firstLine="730"/>
      <w:jc w:val="both"/>
    </w:pPr>
    <w:rPr>
      <w:rFonts w:ascii="Times New Roman" w:eastAsia="Times New Roman" w:hAnsi="Times New Roman" w:cs="Times New Roman"/>
      <w:color w:val="000000"/>
      <w:sz w:val="26"/>
      <w:szCs w:val="20"/>
      <w:u w:val="single"/>
      <w:lang w:eastAsia="ar-SA"/>
    </w:rPr>
  </w:style>
  <w:style w:type="paragraph" w:customStyle="1" w:styleId="4">
    <w:name w:val="Обычный (веб)4"/>
    <w:basedOn w:val="a"/>
    <w:rsid w:val="008269A6"/>
    <w:pPr>
      <w:spacing w:before="120" w:after="120" w:line="240" w:lineRule="auto"/>
    </w:pPr>
    <w:rPr>
      <w:rFonts w:ascii="Times New Roman" w:eastAsia="Times New Roman" w:hAnsi="Times New Roman" w:cs="Times New Roman"/>
      <w:sz w:val="20"/>
      <w:szCs w:val="20"/>
      <w:lang w:eastAsia="ar-SA"/>
    </w:rPr>
  </w:style>
  <w:style w:type="paragraph" w:styleId="a7">
    <w:name w:val="List Paragraph"/>
    <w:basedOn w:val="a"/>
    <w:uiPriority w:val="34"/>
    <w:qFormat/>
    <w:rsid w:val="00E512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EEC"/>
  </w:style>
  <w:style w:type="paragraph" w:styleId="3">
    <w:name w:val="heading 3"/>
    <w:basedOn w:val="a"/>
    <w:next w:val="a"/>
    <w:link w:val="30"/>
    <w:uiPriority w:val="9"/>
    <w:semiHidden/>
    <w:unhideWhenUsed/>
    <w:qFormat/>
    <w:rsid w:val="00844F50"/>
    <w:pPr>
      <w:keepNext/>
      <w:keepLines/>
      <w:spacing w:before="200" w:after="0" w:line="240" w:lineRule="auto"/>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0EEC"/>
    <w:rPr>
      <w:color w:val="0000FF" w:themeColor="hyperlink"/>
      <w:u w:val="single"/>
    </w:rPr>
  </w:style>
  <w:style w:type="paragraph" w:styleId="a4">
    <w:name w:val="Balloon Text"/>
    <w:basedOn w:val="a"/>
    <w:link w:val="a5"/>
    <w:uiPriority w:val="99"/>
    <w:semiHidden/>
    <w:unhideWhenUsed/>
    <w:rsid w:val="00B60E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0EEC"/>
    <w:rPr>
      <w:rFonts w:ascii="Tahoma" w:hAnsi="Tahoma" w:cs="Tahoma"/>
      <w:sz w:val="16"/>
      <w:szCs w:val="16"/>
    </w:rPr>
  </w:style>
  <w:style w:type="character" w:customStyle="1" w:styleId="30">
    <w:name w:val="Заголовок 3 Знак"/>
    <w:basedOn w:val="a0"/>
    <w:link w:val="3"/>
    <w:uiPriority w:val="9"/>
    <w:semiHidden/>
    <w:rsid w:val="00844F50"/>
    <w:rPr>
      <w:rFonts w:asciiTheme="majorHAnsi" w:eastAsiaTheme="majorEastAsia" w:hAnsiTheme="majorHAnsi" w:cstheme="majorBidi"/>
      <w:b/>
      <w:bCs/>
      <w:color w:val="4F81BD" w:themeColor="accent1"/>
      <w:sz w:val="28"/>
    </w:rPr>
  </w:style>
  <w:style w:type="paragraph" w:styleId="a6">
    <w:name w:val="Normal (Web)"/>
    <w:basedOn w:val="a"/>
    <w:uiPriority w:val="99"/>
    <w:unhideWhenUsed/>
    <w:rsid w:val="00844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844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Цитата2"/>
    <w:basedOn w:val="a"/>
    <w:rsid w:val="008269A6"/>
    <w:pPr>
      <w:shd w:val="clear" w:color="auto" w:fill="FFFFFF"/>
      <w:spacing w:after="0" w:line="274" w:lineRule="exact"/>
      <w:ind w:left="19" w:right="14" w:firstLine="730"/>
      <w:jc w:val="both"/>
    </w:pPr>
    <w:rPr>
      <w:rFonts w:ascii="Times New Roman" w:eastAsia="Times New Roman" w:hAnsi="Times New Roman" w:cs="Times New Roman"/>
      <w:color w:val="000000"/>
      <w:sz w:val="26"/>
      <w:szCs w:val="20"/>
      <w:u w:val="single"/>
      <w:lang w:eastAsia="ar-SA"/>
    </w:rPr>
  </w:style>
  <w:style w:type="paragraph" w:customStyle="1" w:styleId="4">
    <w:name w:val="Обычный (веб)4"/>
    <w:basedOn w:val="a"/>
    <w:rsid w:val="008269A6"/>
    <w:pPr>
      <w:spacing w:before="120" w:after="120" w:line="240" w:lineRule="auto"/>
    </w:pPr>
    <w:rPr>
      <w:rFonts w:ascii="Times New Roman" w:eastAsia="Times New Roman" w:hAnsi="Times New Roman" w:cs="Times New Roman"/>
      <w:sz w:val="20"/>
      <w:szCs w:val="20"/>
      <w:lang w:eastAsia="ar-SA"/>
    </w:rPr>
  </w:style>
  <w:style w:type="paragraph" w:styleId="a7">
    <w:name w:val="List Paragraph"/>
    <w:basedOn w:val="a"/>
    <w:uiPriority w:val="34"/>
    <w:qFormat/>
    <w:rsid w:val="00E51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hyperlink" Target="http://nac.gov.ru/sites/default/files/styles/watermark/public/level_new_0.jpg"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c.gov.ru/urovni-terroristicheskoy-opasnosti.html"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nac.gov.ru/urovni-terroristicheskoy-opasnosti.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45408.0/"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37463-AEE1-4643-8287-4AF63354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19</Pages>
  <Words>5754</Words>
  <Characters>32798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9</cp:revision>
  <dcterms:created xsi:type="dcterms:W3CDTF">2016-07-19T07:50:00Z</dcterms:created>
  <dcterms:modified xsi:type="dcterms:W3CDTF">2016-07-19T09:25:00Z</dcterms:modified>
</cp:coreProperties>
</file>